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4"/>
        <w:gridCol w:w="3370"/>
        <w:gridCol w:w="2518"/>
      </w:tblGrid>
      <w:tr w:rsidR="00C07FC1" w:rsidRPr="00C07FC1" w14:paraId="2A7203E8" w14:textId="77777777" w:rsidTr="00C07FC1">
        <w:trPr>
          <w:trHeight w:val="288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1CC4" w14:textId="77777777" w:rsidR="00C07FC1" w:rsidRPr="00C07FC1" w:rsidRDefault="00C07FC1" w:rsidP="00C0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5036" w14:textId="77777777" w:rsidR="00C07FC1" w:rsidRPr="00C07FC1" w:rsidRDefault="00C07FC1" w:rsidP="00C0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0C9F" w14:textId="77777777" w:rsidR="00C07FC1" w:rsidRPr="00C07FC1" w:rsidRDefault="00C07FC1" w:rsidP="00C0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FC1" w:rsidRPr="00C07FC1" w14:paraId="21CE0B41" w14:textId="77777777" w:rsidTr="00C07FC1">
        <w:trPr>
          <w:trHeight w:val="288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30CB471" w14:textId="701EC10C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Pr="00C07F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</w:t>
            </w:r>
            <w:r w:rsidRPr="00C07F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ozpočet obce na rok 2022 -</w:t>
            </w: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schodkový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5919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EC45" w14:textId="77777777" w:rsidR="00C07FC1" w:rsidRPr="00C07FC1" w:rsidRDefault="00C07FC1" w:rsidP="00C0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FC1" w:rsidRPr="00C07FC1" w14:paraId="613E8849" w14:textId="77777777" w:rsidTr="00C07FC1">
        <w:trPr>
          <w:trHeight w:val="588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7D93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paragraf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5CC0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FE67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</w:tr>
      <w:tr w:rsidR="00C07FC1" w:rsidRPr="00C07FC1" w14:paraId="00DC9458" w14:textId="77777777" w:rsidTr="00C07FC1">
        <w:trPr>
          <w:trHeight w:val="300"/>
        </w:trPr>
        <w:tc>
          <w:tcPr>
            <w:tcW w:w="3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F54AD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049DC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daňové příjmy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FE7509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10 198 000,00</w:t>
            </w:r>
          </w:p>
        </w:tc>
      </w:tr>
      <w:tr w:rsidR="00C07FC1" w:rsidRPr="00C07FC1" w14:paraId="59CF2536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39EAE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B4138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transfery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1D5AE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202 300,00</w:t>
            </w:r>
          </w:p>
        </w:tc>
      </w:tr>
      <w:tr w:rsidR="00C07FC1" w:rsidRPr="00C07FC1" w14:paraId="3EAFC235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380E0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3FFAC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nedaňové příjmy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742B58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852 700,00</w:t>
            </w:r>
          </w:p>
        </w:tc>
      </w:tr>
      <w:tr w:rsidR="00C07FC1" w:rsidRPr="00C07FC1" w14:paraId="31A3FAEE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A532D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4215E314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příjmy celkem 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5CB54850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11 253 000,00</w:t>
            </w:r>
          </w:p>
        </w:tc>
      </w:tr>
      <w:tr w:rsidR="00C07FC1" w:rsidRPr="00C07FC1" w14:paraId="3BD9C3BB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E5C71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8D4F0A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1E135E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C07FC1" w:rsidRPr="00C07FC1" w14:paraId="1154686B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6BAD2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1014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9D49E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Ozdravení. hospod. Zvířat veterinární péče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E926E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20 000,00</w:t>
            </w:r>
          </w:p>
        </w:tc>
      </w:tr>
      <w:tr w:rsidR="00C07FC1" w:rsidRPr="00C07FC1" w14:paraId="51C11FA4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69E6B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1032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6F00" w14:textId="1D3F1576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Podpora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prod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ukční </w:t>
            </w: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činnosti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1DDC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198 100,00</w:t>
            </w:r>
          </w:p>
        </w:tc>
      </w:tr>
      <w:tr w:rsidR="00C07FC1" w:rsidRPr="00C07FC1" w14:paraId="26F43FFA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7C28C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2212</w:t>
            </w:r>
          </w:p>
        </w:tc>
        <w:tc>
          <w:tcPr>
            <w:tcW w:w="33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76B5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F5B7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2 385 010,00</w:t>
            </w:r>
          </w:p>
        </w:tc>
      </w:tr>
      <w:tr w:rsidR="00C07FC1" w:rsidRPr="00C07FC1" w14:paraId="70222B7B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73324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2219</w:t>
            </w:r>
          </w:p>
        </w:tc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8CF8" w14:textId="182720CB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Ostatní záležitosti pozemních komunikací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9FC55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210 000,00</w:t>
            </w:r>
          </w:p>
        </w:tc>
      </w:tr>
      <w:tr w:rsidR="00C07FC1" w:rsidRPr="00C07FC1" w14:paraId="50F38721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B0F62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2229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A0C9F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Ostatní záležitosti v dopravě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330C9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205 000,00</w:t>
            </w:r>
          </w:p>
        </w:tc>
      </w:tr>
      <w:tr w:rsidR="00C07FC1" w:rsidRPr="00C07FC1" w14:paraId="48DD9F96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3DD6C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2292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2494F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Dopravní obslužnost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323B4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70 000,00</w:t>
            </w:r>
          </w:p>
        </w:tc>
      </w:tr>
      <w:tr w:rsidR="00C07FC1" w:rsidRPr="00C07FC1" w14:paraId="0DC569C6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0063F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2310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C870A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Pitná voda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550B1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7 328 000,00</w:t>
            </w:r>
          </w:p>
        </w:tc>
      </w:tr>
      <w:tr w:rsidR="00C07FC1" w:rsidRPr="00C07FC1" w14:paraId="11BBD5BA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791BE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2321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F046F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Odvádění a čištění odpadních vod 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9EB11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572 500,00</w:t>
            </w:r>
          </w:p>
        </w:tc>
      </w:tr>
      <w:tr w:rsidR="00C07FC1" w:rsidRPr="00C07FC1" w14:paraId="6F805E3F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2FF48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2333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86EA3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Hráz rybníka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911E5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400 000,00</w:t>
            </w:r>
          </w:p>
        </w:tc>
      </w:tr>
      <w:tr w:rsidR="00C07FC1" w:rsidRPr="00C07FC1" w14:paraId="24F3A2C0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C91D8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3111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3E828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Předškolní zařízení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E1475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1 036 800,00</w:t>
            </w:r>
          </w:p>
        </w:tc>
      </w:tr>
      <w:tr w:rsidR="00C07FC1" w:rsidRPr="00C07FC1" w14:paraId="4C0422D4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755D9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3113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54537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D3197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847 000,00</w:t>
            </w:r>
          </w:p>
        </w:tc>
      </w:tr>
      <w:tr w:rsidR="00C07FC1" w:rsidRPr="00C07FC1" w14:paraId="2ACD8B79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908F7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3314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9BF6D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Činnosti knihovnické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18E51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38 000,00</w:t>
            </w:r>
          </w:p>
        </w:tc>
      </w:tr>
      <w:tr w:rsidR="00C07FC1" w:rsidRPr="00C07FC1" w14:paraId="019266D8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C76D4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3319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75CA3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Ostatní záležitosti kultury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9A6D8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133 000,00</w:t>
            </w:r>
          </w:p>
        </w:tc>
      </w:tr>
      <w:tr w:rsidR="00C07FC1" w:rsidRPr="00C07FC1" w14:paraId="7243DD11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00CB0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3330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3A553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Činnost registrovaných církví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A232A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10 000,00</w:t>
            </w:r>
          </w:p>
        </w:tc>
      </w:tr>
      <w:tr w:rsidR="00C07FC1" w:rsidRPr="00C07FC1" w14:paraId="635A67F2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4DB13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3399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53227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Ostatní záležitosti kultury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20298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355 000,00</w:t>
            </w:r>
          </w:p>
        </w:tc>
      </w:tr>
      <w:tr w:rsidR="00C07FC1" w:rsidRPr="00C07FC1" w14:paraId="5D2C6269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289E1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lang w:eastAsia="cs-CZ"/>
              </w:rPr>
              <w:t>3419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043D8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lang w:eastAsia="cs-CZ"/>
              </w:rPr>
              <w:t>Ostatní tělovýchovná činnost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79DC5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lang w:eastAsia="cs-CZ"/>
              </w:rPr>
              <w:t>127 500,00</w:t>
            </w:r>
          </w:p>
        </w:tc>
      </w:tr>
      <w:tr w:rsidR="00C07FC1" w:rsidRPr="00C07FC1" w14:paraId="7E541615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839CD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3421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E3747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Využití volného dětí a mládeže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B7569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688 000,00</w:t>
            </w:r>
          </w:p>
        </w:tc>
      </w:tr>
      <w:tr w:rsidR="00C07FC1" w:rsidRPr="00C07FC1" w14:paraId="22C011A9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014C4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3631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9AE33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Veřejné osvětlení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C8BE8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777 000,00</w:t>
            </w:r>
          </w:p>
        </w:tc>
      </w:tr>
      <w:tr w:rsidR="00C07FC1" w:rsidRPr="00C07FC1" w14:paraId="2A637DBE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23F39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3632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04017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Pohřebnictví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7945D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95 000,00</w:t>
            </w:r>
          </w:p>
        </w:tc>
      </w:tr>
      <w:tr w:rsidR="00C07FC1" w:rsidRPr="00C07FC1" w14:paraId="5063F418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BA037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3639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E2EAE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Komunální služby a uzemní rozvoj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194BC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3 477 500,00</w:t>
            </w:r>
          </w:p>
        </w:tc>
      </w:tr>
      <w:tr w:rsidR="00C07FC1" w:rsidRPr="00C07FC1" w14:paraId="0923D91E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82A0B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3722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19BFF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Sběr a svoz komunálního odpadu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A61B9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1 049 500,00</w:t>
            </w:r>
          </w:p>
        </w:tc>
      </w:tr>
      <w:tr w:rsidR="00C07FC1" w:rsidRPr="00C07FC1" w14:paraId="48CBC825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CFE62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3723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7CF12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Sběr a svoz ostatních odpadů separovaný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F945F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260 000,00</w:t>
            </w:r>
          </w:p>
        </w:tc>
      </w:tr>
      <w:tr w:rsidR="00C07FC1" w:rsidRPr="00C07FC1" w14:paraId="312F5996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9FFCB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3724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6EC1A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Nebezpečný odpad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CAE17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85 000,00</w:t>
            </w:r>
          </w:p>
        </w:tc>
      </w:tr>
      <w:tr w:rsidR="00C07FC1" w:rsidRPr="00C07FC1" w14:paraId="6C37C906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C8FEF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3726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A7F65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Bioodpad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608AE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120 000,00</w:t>
            </w:r>
          </w:p>
        </w:tc>
      </w:tr>
      <w:tr w:rsidR="00C07FC1" w:rsidRPr="00C07FC1" w14:paraId="600DA788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7CA27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3729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309AB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Srní likvidace zátěže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6B43E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300 000,00</w:t>
            </w:r>
          </w:p>
        </w:tc>
      </w:tr>
      <w:tr w:rsidR="00C07FC1" w:rsidRPr="00C07FC1" w14:paraId="38085768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0F3BC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3741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33947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Ochrana druhů a stanovišť´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94BA8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55 000,00</w:t>
            </w:r>
          </w:p>
        </w:tc>
      </w:tr>
      <w:tr w:rsidR="00C07FC1" w:rsidRPr="00C07FC1" w14:paraId="5596EF1A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DEF6C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3745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6D661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VPP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B2066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773 100,00</w:t>
            </w:r>
          </w:p>
        </w:tc>
      </w:tr>
      <w:tr w:rsidR="00C07FC1" w:rsidRPr="00C07FC1" w14:paraId="39F03A91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F90A3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4329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C8F09" w14:textId="3021C5D1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Ostatní sociální péče a pomoc dětem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83399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10 000,00</w:t>
            </w:r>
          </w:p>
        </w:tc>
      </w:tr>
      <w:tr w:rsidR="00C07FC1" w:rsidRPr="00C07FC1" w14:paraId="6412D815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3992D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4341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83EA5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Sociální pomoc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81DF9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45 000,00</w:t>
            </w:r>
          </w:p>
        </w:tc>
      </w:tr>
      <w:tr w:rsidR="00C07FC1" w:rsidRPr="00C07FC1" w14:paraId="4651F667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89CEF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5212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94799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rozhlas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CC36C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12 000,00</w:t>
            </w:r>
          </w:p>
        </w:tc>
      </w:tr>
      <w:tr w:rsidR="00C07FC1" w:rsidRPr="00C07FC1" w14:paraId="08BAE760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6A41C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5213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2A614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krizové situace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A3A4A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100 000,00</w:t>
            </w:r>
          </w:p>
        </w:tc>
      </w:tr>
      <w:tr w:rsidR="00C07FC1" w:rsidRPr="00C07FC1" w14:paraId="1766E50D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B1416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5 512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E4B0A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Požární ochrana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17734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6 000,00</w:t>
            </w:r>
          </w:p>
        </w:tc>
      </w:tr>
      <w:tr w:rsidR="00C07FC1" w:rsidRPr="00C07FC1" w14:paraId="52D0EE90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DF16C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6112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3A3EF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Zastupitelstva obcí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4F0A6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2 325 000,00</w:t>
            </w:r>
          </w:p>
        </w:tc>
      </w:tr>
      <w:tr w:rsidR="00C07FC1" w:rsidRPr="00C07FC1" w14:paraId="2149FCC1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CF77C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6171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F1C79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Činnost místní správy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4324A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3 853 000,00</w:t>
            </w:r>
          </w:p>
        </w:tc>
      </w:tr>
      <w:tr w:rsidR="00C07FC1" w:rsidRPr="00C07FC1" w14:paraId="4EE40B22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2309C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6310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FA8DC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Obecné výdaje z finančních operací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DF81B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15 000,00</w:t>
            </w:r>
          </w:p>
        </w:tc>
      </w:tr>
      <w:tr w:rsidR="00C07FC1" w:rsidRPr="00C07FC1" w14:paraId="07A7EBD9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C03C6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6320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99667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Pojištění 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BAE3C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70 000,00</w:t>
            </w:r>
          </w:p>
        </w:tc>
      </w:tr>
      <w:tr w:rsidR="00C07FC1" w:rsidRPr="00C07FC1" w14:paraId="1E889A5C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F9236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6399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90C2B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Daň prav. os. Za obec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48C56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400 000,00</w:t>
            </w:r>
          </w:p>
        </w:tc>
      </w:tr>
      <w:tr w:rsidR="00C07FC1" w:rsidRPr="00C07FC1" w14:paraId="1280EFCA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6787C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6402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92EAD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Finanční vypořádání minulých let 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05F9D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12 000,00</w:t>
            </w:r>
          </w:p>
        </w:tc>
      </w:tr>
      <w:tr w:rsidR="00C07FC1" w:rsidRPr="00C07FC1" w14:paraId="21233C3F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BE57B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6409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F9C5D" w14:textId="1AAEB400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Ostatní činnosti jinde nezařazené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E7F37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2 000,00</w:t>
            </w:r>
          </w:p>
        </w:tc>
      </w:tr>
      <w:tr w:rsidR="00C07FC1" w:rsidRPr="00C07FC1" w14:paraId="4BF1CE27" w14:textId="77777777" w:rsidTr="00C07FC1">
        <w:trPr>
          <w:trHeight w:val="300"/>
        </w:trPr>
        <w:tc>
          <w:tcPr>
            <w:tcW w:w="3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AF981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08D2A1AF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 celkem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1391658F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28 466 010,00</w:t>
            </w:r>
          </w:p>
        </w:tc>
      </w:tr>
      <w:tr w:rsidR="00C07FC1" w:rsidRPr="00C07FC1" w14:paraId="2EBB00A8" w14:textId="77777777" w:rsidTr="00C07FC1">
        <w:trPr>
          <w:trHeight w:val="288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98A5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1B2A9B1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Financování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E24A42D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17 213 010,00</w:t>
            </w:r>
          </w:p>
        </w:tc>
      </w:tr>
      <w:tr w:rsidR="00C07FC1" w:rsidRPr="00C07FC1" w14:paraId="28E1E880" w14:textId="77777777" w:rsidTr="00C07FC1">
        <w:trPr>
          <w:trHeight w:val="288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EA3F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5C16" w14:textId="77777777" w:rsidR="00C07FC1" w:rsidRPr="00C07FC1" w:rsidRDefault="00C07FC1" w:rsidP="00C0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92BB" w14:textId="77777777" w:rsidR="00C07FC1" w:rsidRPr="00C07FC1" w:rsidRDefault="00C07FC1" w:rsidP="00C0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FC1" w:rsidRPr="00C07FC1" w14:paraId="20E48613" w14:textId="77777777" w:rsidTr="00C07FC1">
        <w:trPr>
          <w:trHeight w:val="288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7DA144CC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Rekapitulace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3F32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2905" w14:textId="77777777" w:rsidR="00C07FC1" w:rsidRPr="00C07FC1" w:rsidRDefault="00C07FC1" w:rsidP="00C0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FC1" w:rsidRPr="00C07FC1" w14:paraId="63089762" w14:textId="77777777" w:rsidTr="00C07FC1">
        <w:trPr>
          <w:trHeight w:val="288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57E6" w14:textId="77777777" w:rsidR="00C07FC1" w:rsidRPr="00C07FC1" w:rsidRDefault="00C07FC1" w:rsidP="00C0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750F9F5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daňové příjmy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891F8F5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10 198 000,00</w:t>
            </w:r>
          </w:p>
        </w:tc>
      </w:tr>
      <w:tr w:rsidR="00C07FC1" w:rsidRPr="00C07FC1" w14:paraId="34F10A11" w14:textId="77777777" w:rsidTr="00C07FC1">
        <w:trPr>
          <w:trHeight w:val="288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7646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F5A35F1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transfery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2D44893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202 300,00</w:t>
            </w:r>
          </w:p>
        </w:tc>
      </w:tr>
      <w:tr w:rsidR="00C07FC1" w:rsidRPr="00C07FC1" w14:paraId="337E0D60" w14:textId="77777777" w:rsidTr="00C07FC1">
        <w:trPr>
          <w:trHeight w:val="288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FFC6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330215A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nedaňové příjmy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87C4C0A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852 700,00</w:t>
            </w:r>
          </w:p>
        </w:tc>
      </w:tr>
      <w:tr w:rsidR="00C07FC1" w:rsidRPr="00C07FC1" w14:paraId="5DF9C431" w14:textId="77777777" w:rsidTr="00C07FC1">
        <w:trPr>
          <w:trHeight w:val="288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EB61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DF99100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financování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A3C7FA5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17 213 010,00</w:t>
            </w:r>
          </w:p>
        </w:tc>
      </w:tr>
      <w:tr w:rsidR="00C07FC1" w:rsidRPr="00C07FC1" w14:paraId="71339707" w14:textId="77777777" w:rsidTr="00C07FC1">
        <w:trPr>
          <w:trHeight w:val="288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712E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D4AC255" w14:textId="77777777" w:rsidR="00C07FC1" w:rsidRPr="00C07FC1" w:rsidRDefault="00C07FC1" w:rsidP="00C07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výdaje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80E21CE" w14:textId="77777777" w:rsidR="00C07FC1" w:rsidRPr="00C07FC1" w:rsidRDefault="00C07FC1" w:rsidP="00C07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7FC1">
              <w:rPr>
                <w:rFonts w:ascii="Calibri" w:eastAsia="Times New Roman" w:hAnsi="Calibri" w:cs="Calibri"/>
                <w:color w:val="000000"/>
                <w:lang w:eastAsia="cs-CZ"/>
              </w:rPr>
              <w:t>28 466 010,00</w:t>
            </w:r>
          </w:p>
        </w:tc>
      </w:tr>
    </w:tbl>
    <w:p w14:paraId="793D1520" w14:textId="77777777" w:rsidR="00F968F6" w:rsidRDefault="00F968F6"/>
    <w:sectPr w:rsidR="00F96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C1"/>
    <w:rsid w:val="00C07FC1"/>
    <w:rsid w:val="00F9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373C"/>
  <w15:chartTrackingRefBased/>
  <w15:docId w15:val="{C216B8EB-6A98-4A6C-8919-792EB3AE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PCI5</dc:creator>
  <cp:keywords/>
  <dc:description/>
  <cp:lastModifiedBy>PCI5</cp:lastModifiedBy>
  <cp:revision>1</cp:revision>
  <dcterms:created xsi:type="dcterms:W3CDTF">2021-12-27T10:29:00Z</dcterms:created>
  <dcterms:modified xsi:type="dcterms:W3CDTF">2021-12-27T10:33:00Z</dcterms:modified>
</cp:coreProperties>
</file>