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2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</w:p>
    <w:p w:rsidR="005A1F72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</w:p>
    <w:p w:rsidR="005A1F72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</w:p>
    <w:p w:rsidR="00530F16" w:rsidRPr="00761C33" w:rsidRDefault="001100A8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  <w:r>
        <w:rPr>
          <w:rFonts w:ascii="Arial" w:eastAsia="Calibri" w:hAnsi="Arial" w:cs="Arial"/>
          <w:b/>
          <w:caps/>
          <w:sz w:val="28"/>
          <w:szCs w:val="28"/>
          <w:lang w:eastAsia="cs-CZ"/>
        </w:rPr>
        <w:t>obec</w:t>
      </w:r>
      <w:r w:rsidR="00530F16" w:rsidRPr="00761C33">
        <w:rPr>
          <w:rFonts w:ascii="Arial" w:eastAsia="Calibri" w:hAnsi="Arial" w:cs="Arial"/>
          <w:b/>
          <w:caps/>
          <w:sz w:val="28"/>
          <w:szCs w:val="28"/>
          <w:lang w:eastAsia="cs-CZ"/>
        </w:rPr>
        <w:t xml:space="preserve"> </w:t>
      </w:r>
      <w:r w:rsidR="00F47D02">
        <w:rPr>
          <w:rFonts w:ascii="Arial" w:eastAsia="Calibri" w:hAnsi="Arial" w:cs="Arial"/>
          <w:b/>
          <w:caps/>
          <w:sz w:val="28"/>
          <w:szCs w:val="28"/>
          <w:lang w:eastAsia="cs-CZ"/>
        </w:rPr>
        <w:t>Provodín</w:t>
      </w:r>
    </w:p>
    <w:p w:rsidR="006304A0" w:rsidRPr="00761C33" w:rsidRDefault="006304A0" w:rsidP="00D6693D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cs-CZ"/>
        </w:rPr>
      </w:pPr>
    </w:p>
    <w:p w:rsidR="00530F16" w:rsidRPr="005F4BF3" w:rsidRDefault="00530F16" w:rsidP="00D6693D">
      <w:pPr>
        <w:spacing w:after="0" w:line="240" w:lineRule="auto"/>
        <w:jc w:val="center"/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cs-CZ"/>
        </w:rPr>
      </w:pPr>
      <w:r w:rsidRPr="00761C33">
        <w:rPr>
          <w:rFonts w:ascii="Arial" w:eastAsia="Calibri" w:hAnsi="Arial" w:cs="Arial"/>
          <w:b/>
          <w:sz w:val="28"/>
          <w:szCs w:val="28"/>
          <w:lang w:eastAsia="cs-CZ"/>
        </w:rPr>
        <w:t xml:space="preserve">Obecně závazná vyhláška </w:t>
      </w:r>
      <w:r w:rsidRPr="005F4BF3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cs-CZ"/>
        </w:rPr>
        <w:t xml:space="preserve">č. </w:t>
      </w:r>
      <w:r w:rsidR="00E80C91" w:rsidRPr="005F4BF3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cs-CZ"/>
        </w:rPr>
        <w:t>1</w:t>
      </w:r>
      <w:r w:rsidRPr="005F4BF3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cs-CZ"/>
        </w:rPr>
        <w:t>/2014</w:t>
      </w:r>
    </w:p>
    <w:p w:rsidR="006304A0" w:rsidRPr="00761C33" w:rsidRDefault="006304A0" w:rsidP="00D6693D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cs-CZ"/>
        </w:rPr>
      </w:pPr>
    </w:p>
    <w:p w:rsidR="00530F16" w:rsidRDefault="00530F16" w:rsidP="00D669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761C33">
        <w:rPr>
          <w:rFonts w:ascii="Arial" w:eastAsia="Calibri" w:hAnsi="Arial" w:cs="Arial"/>
          <w:b/>
          <w:sz w:val="28"/>
          <w:szCs w:val="28"/>
          <w:lang w:eastAsia="cs-CZ"/>
        </w:rPr>
        <w:t xml:space="preserve">kterou se vydává Požární řád </w:t>
      </w:r>
      <w:r w:rsidR="001100A8">
        <w:rPr>
          <w:rFonts w:ascii="Arial" w:eastAsia="Calibri" w:hAnsi="Arial" w:cs="Arial"/>
          <w:b/>
          <w:sz w:val="28"/>
          <w:szCs w:val="28"/>
          <w:lang w:eastAsia="cs-CZ"/>
        </w:rPr>
        <w:t xml:space="preserve">obce </w:t>
      </w:r>
      <w:r w:rsidR="00F47D02">
        <w:rPr>
          <w:rFonts w:ascii="Arial" w:eastAsia="Calibri" w:hAnsi="Arial" w:cs="Arial"/>
          <w:b/>
          <w:sz w:val="28"/>
          <w:szCs w:val="28"/>
          <w:lang w:eastAsia="cs-CZ"/>
        </w:rPr>
        <w:t>Provodín</w:t>
      </w:r>
      <w:r w:rsidRPr="00761C33">
        <w:rPr>
          <w:rFonts w:ascii="Arial" w:eastAsia="Calibri" w:hAnsi="Arial" w:cs="Arial"/>
          <w:b/>
          <w:sz w:val="28"/>
          <w:szCs w:val="28"/>
          <w:lang w:eastAsia="cs-CZ"/>
        </w:rPr>
        <w:t xml:space="preserve"> </w:t>
      </w:r>
    </w:p>
    <w:p w:rsidR="005A1F72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</w:p>
    <w:p w:rsidR="005A1F72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</w:p>
    <w:p w:rsidR="005A1F72" w:rsidRPr="00761C33" w:rsidRDefault="005A1F72" w:rsidP="00D669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</w:p>
    <w:p w:rsidR="006304A0" w:rsidRPr="00761C33" w:rsidRDefault="006304A0" w:rsidP="00D6693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cs-CZ"/>
        </w:rPr>
      </w:pPr>
    </w:p>
    <w:p w:rsidR="00530F16" w:rsidRDefault="00530F16" w:rsidP="00B62F9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ar-SA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Zastupitelstvo </w:t>
      </w:r>
      <w:r w:rsidR="001100A8">
        <w:rPr>
          <w:rFonts w:ascii="Arial" w:eastAsia="Times New Roman" w:hAnsi="Arial" w:cs="Arial"/>
          <w:sz w:val="24"/>
          <w:lang w:eastAsia="cs-CZ"/>
        </w:rPr>
        <w:t>obce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</w:t>
      </w:r>
      <w:r w:rsidR="00F47D02">
        <w:rPr>
          <w:rFonts w:ascii="Arial" w:eastAsia="Times New Roman" w:hAnsi="Arial" w:cs="Arial"/>
          <w:sz w:val="24"/>
          <w:lang w:eastAsia="cs-CZ"/>
        </w:rPr>
        <w:t>Provodín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se </w:t>
      </w:r>
      <w:r w:rsidRPr="005F4BF3">
        <w:rPr>
          <w:rFonts w:ascii="Arial" w:eastAsia="Times New Roman" w:hAnsi="Arial" w:cs="Arial"/>
          <w:color w:val="0D0D0D" w:themeColor="text1" w:themeTint="F2"/>
          <w:sz w:val="24"/>
          <w:lang w:eastAsia="cs-CZ"/>
        </w:rPr>
        <w:t xml:space="preserve">dne </w:t>
      </w:r>
      <w:r w:rsidR="00025460" w:rsidRPr="005F4BF3">
        <w:rPr>
          <w:rFonts w:ascii="Arial" w:eastAsia="Times New Roman" w:hAnsi="Arial" w:cs="Arial"/>
          <w:color w:val="0D0D0D" w:themeColor="text1" w:themeTint="F2"/>
          <w:sz w:val="24"/>
          <w:lang w:eastAsia="cs-CZ"/>
        </w:rPr>
        <w:t>10. června 2014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svým usnesením </w:t>
      </w:r>
      <w:r w:rsidRPr="005F4BF3">
        <w:rPr>
          <w:rFonts w:ascii="Arial" w:eastAsia="Times New Roman" w:hAnsi="Arial" w:cs="Arial"/>
          <w:color w:val="0D0D0D" w:themeColor="text1" w:themeTint="F2"/>
          <w:sz w:val="24"/>
          <w:lang w:eastAsia="cs-CZ"/>
        </w:rPr>
        <w:t xml:space="preserve">č. </w:t>
      </w:r>
      <w:r w:rsidR="005F4BF3">
        <w:rPr>
          <w:rFonts w:ascii="Arial" w:eastAsia="Times New Roman" w:hAnsi="Arial" w:cs="Arial"/>
          <w:color w:val="0D0D0D" w:themeColor="text1" w:themeTint="F2"/>
          <w:sz w:val="24"/>
          <w:lang w:eastAsia="cs-CZ"/>
        </w:rPr>
        <w:t>41/9/2014</w:t>
      </w:r>
      <w:r w:rsidRPr="00761C33">
        <w:rPr>
          <w:rFonts w:ascii="Arial" w:eastAsia="Times New Roman" w:hAnsi="Arial" w:cs="Arial"/>
          <w:sz w:val="24"/>
          <w:lang w:eastAsia="cs-CZ"/>
        </w:rPr>
        <w:t xml:space="preserve"> usneslo 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 xml:space="preserve">na základě § 29 odst. 1 písm. o) bod 1 a </w:t>
      </w:r>
      <w:r w:rsidR="006304A0" w:rsidRPr="00761C33">
        <w:rPr>
          <w:rFonts w:ascii="Arial" w:eastAsia="Times New Roman" w:hAnsi="Arial" w:cs="Arial"/>
          <w:bCs/>
          <w:sz w:val="24"/>
          <w:lang w:eastAsia="ar-SA"/>
        </w:rPr>
        <w:t xml:space="preserve">bod 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 xml:space="preserve">2 zákona č. 133/1985 Sb., o požární ochraně, ve znění pozdějších předpisů (dále jen „zákon </w:t>
      </w:r>
      <w:r w:rsidR="007F0F54">
        <w:rPr>
          <w:rFonts w:ascii="Arial" w:eastAsia="Times New Roman" w:hAnsi="Arial" w:cs="Arial"/>
          <w:bCs/>
          <w:sz w:val="24"/>
          <w:lang w:eastAsia="ar-SA"/>
        </w:rPr>
        <w:t xml:space="preserve">o 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>požární ochraně“) a v souladu §</w:t>
      </w:r>
      <w:r w:rsidR="003331C9">
        <w:rPr>
          <w:rFonts w:ascii="Arial" w:eastAsia="Times New Roman" w:hAnsi="Arial" w:cs="Arial"/>
          <w:bCs/>
          <w:sz w:val="24"/>
          <w:lang w:eastAsia="ar-SA"/>
        </w:rPr>
        <w:t> 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>10 písm. d) a § 84 odst</w:t>
      </w:r>
      <w:r w:rsidR="000B6BD9" w:rsidRPr="00761C33">
        <w:rPr>
          <w:rFonts w:ascii="Arial" w:eastAsia="Times New Roman" w:hAnsi="Arial" w:cs="Arial"/>
          <w:bCs/>
          <w:sz w:val="24"/>
          <w:lang w:eastAsia="ar-SA"/>
        </w:rPr>
        <w:t>. 2 písm. h) zákona č. 128/2000 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>Sb., o obcích (obecní zřízení), ve</w:t>
      </w:r>
      <w:r w:rsidR="003331C9">
        <w:rPr>
          <w:rFonts w:ascii="Arial" w:eastAsia="Times New Roman" w:hAnsi="Arial" w:cs="Arial"/>
          <w:bCs/>
          <w:sz w:val="24"/>
          <w:lang w:eastAsia="ar-SA"/>
        </w:rPr>
        <w:t> 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>znění pozdějš</w:t>
      </w:r>
      <w:r w:rsidR="000B6BD9" w:rsidRPr="00761C33">
        <w:rPr>
          <w:rFonts w:ascii="Arial" w:eastAsia="Times New Roman" w:hAnsi="Arial" w:cs="Arial"/>
          <w:bCs/>
          <w:sz w:val="24"/>
          <w:lang w:eastAsia="ar-SA"/>
        </w:rPr>
        <w:t>ích předpisů (dále jen „zákon o 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>obcích“) vydat tuto obecně závaznou vyhlášku:</w:t>
      </w:r>
    </w:p>
    <w:p w:rsidR="005A1F72" w:rsidRDefault="005A1F72" w:rsidP="00B62F9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ar-SA"/>
        </w:rPr>
      </w:pPr>
    </w:p>
    <w:p w:rsidR="005A1F72" w:rsidRPr="00761C33" w:rsidRDefault="005A1F72" w:rsidP="00B62F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ar-SA"/>
        </w:rPr>
      </w:pP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Čl. 1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Úvodní ustanovení</w:t>
      </w:r>
      <w:bookmarkStart w:id="0" w:name="_GoBack"/>
      <w:bookmarkEnd w:id="0"/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>Tato obecně závazná vyhláška (dále jen „vyhláška“) upravuje organizaci a zásady zabezpečení požární ochrany v</w:t>
      </w:r>
      <w:r w:rsidR="001100A8">
        <w:rPr>
          <w:rFonts w:ascii="Arial" w:eastAsia="Calibri" w:hAnsi="Arial" w:cs="Arial"/>
          <w:sz w:val="24"/>
          <w:lang w:eastAsia="cs-CZ"/>
        </w:rPr>
        <w:t xml:space="preserve"> obci </w:t>
      </w:r>
      <w:r w:rsidR="00F47D02">
        <w:rPr>
          <w:rFonts w:ascii="Arial" w:eastAsia="Calibri" w:hAnsi="Arial" w:cs="Arial"/>
          <w:sz w:val="24"/>
          <w:lang w:eastAsia="cs-CZ"/>
        </w:rPr>
        <w:t>Provodín</w:t>
      </w:r>
      <w:r w:rsidR="00B62F9E">
        <w:rPr>
          <w:rFonts w:ascii="Arial" w:eastAsia="Calibri" w:hAnsi="Arial" w:cs="Arial"/>
          <w:sz w:val="24"/>
          <w:lang w:eastAsia="cs-CZ"/>
        </w:rPr>
        <w:t>.</w:t>
      </w:r>
    </w:p>
    <w:p w:rsidR="00530F16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A1F72" w:rsidRPr="00761C33" w:rsidRDefault="005A1F72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Čl. 2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Zajištění požární ochrany, činnost osob pověřených zabezpečováním požární ochrany </w:t>
      </w:r>
      <w:r w:rsidR="000B6BD9" w:rsidRPr="00761C33">
        <w:rPr>
          <w:rFonts w:ascii="Arial" w:eastAsia="Calibri" w:hAnsi="Arial" w:cs="Arial"/>
          <w:b/>
          <w:sz w:val="24"/>
          <w:lang w:eastAsia="cs-CZ"/>
        </w:rPr>
        <w:t>v</w:t>
      </w:r>
      <w:r w:rsidR="006304A0" w:rsidRPr="00761C33">
        <w:rPr>
          <w:rFonts w:ascii="Arial" w:eastAsia="Calibri" w:hAnsi="Arial" w:cs="Arial"/>
          <w:b/>
          <w:sz w:val="24"/>
          <w:lang w:eastAsia="cs-CZ"/>
        </w:rPr>
        <w:t> </w:t>
      </w:r>
      <w:r w:rsidR="001100A8">
        <w:rPr>
          <w:rFonts w:ascii="Arial" w:eastAsia="Calibri" w:hAnsi="Arial" w:cs="Arial"/>
          <w:b/>
          <w:sz w:val="24"/>
          <w:lang w:eastAsia="cs-CZ"/>
        </w:rPr>
        <w:t>obci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Ochrana životů, zdraví a majetku občanů před požáry, živelními pohromami a jinými mimořádnými událostmi v katastru </w:t>
      </w:r>
      <w:r w:rsidR="001100A8">
        <w:rPr>
          <w:rFonts w:ascii="Arial" w:eastAsia="Calibri" w:hAnsi="Arial" w:cs="Arial"/>
          <w:color w:val="000000"/>
          <w:sz w:val="24"/>
          <w:lang w:eastAsia="cs-CZ"/>
        </w:rPr>
        <w:t>obce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je zajištěna </w:t>
      </w:r>
      <w:r w:rsidRPr="00B62F9E">
        <w:rPr>
          <w:rFonts w:ascii="Arial" w:eastAsia="Calibri" w:hAnsi="Arial" w:cs="Arial"/>
          <w:b/>
          <w:sz w:val="24"/>
          <w:lang w:eastAsia="cs-CZ"/>
        </w:rPr>
        <w:t xml:space="preserve">Jednotkou sboru dobrovolných hasičů </w:t>
      </w:r>
      <w:r w:rsidR="00707684" w:rsidRPr="00B62F9E">
        <w:rPr>
          <w:rFonts w:ascii="Arial" w:eastAsia="Calibri" w:hAnsi="Arial" w:cs="Arial"/>
          <w:b/>
          <w:sz w:val="24"/>
          <w:lang w:eastAsia="cs-CZ"/>
        </w:rPr>
        <w:t>města</w:t>
      </w:r>
      <w:r w:rsidR="001100A8" w:rsidRPr="00B62F9E">
        <w:rPr>
          <w:rFonts w:ascii="Arial" w:eastAsia="Calibri" w:hAnsi="Arial" w:cs="Arial"/>
          <w:b/>
          <w:sz w:val="24"/>
          <w:lang w:eastAsia="cs-CZ"/>
        </w:rPr>
        <w:t xml:space="preserve"> </w:t>
      </w:r>
      <w:r w:rsidR="00F47D02" w:rsidRPr="00B62F9E">
        <w:rPr>
          <w:rFonts w:ascii="Arial" w:eastAsia="Calibri" w:hAnsi="Arial" w:cs="Arial"/>
          <w:b/>
          <w:sz w:val="24"/>
          <w:lang w:eastAsia="cs-CZ"/>
        </w:rPr>
        <w:t>Doksy</w:t>
      </w:r>
      <w:r w:rsidRPr="00761C33">
        <w:rPr>
          <w:rFonts w:ascii="Arial" w:eastAsia="Calibri" w:hAnsi="Arial" w:cs="Arial"/>
          <w:sz w:val="24"/>
          <w:lang w:eastAsia="cs-CZ"/>
        </w:rPr>
        <w:t xml:space="preserve"> podle Čl. 4 této vyhlášky a dále jednotkami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požární ochrany uvedenými v </w:t>
      </w:r>
      <w:r w:rsidRPr="00761C33">
        <w:rPr>
          <w:rFonts w:ascii="Arial" w:eastAsia="Calibri" w:hAnsi="Arial" w:cs="Arial"/>
          <w:b/>
          <w:color w:val="000000"/>
          <w:sz w:val="24"/>
          <w:lang w:eastAsia="cs-CZ"/>
        </w:rPr>
        <w:t xml:space="preserve">Příloze č. </w:t>
      </w:r>
      <w:r w:rsidR="004D139F">
        <w:rPr>
          <w:rFonts w:ascii="Arial" w:eastAsia="Calibri" w:hAnsi="Arial" w:cs="Arial"/>
          <w:b/>
          <w:color w:val="000000"/>
          <w:sz w:val="24"/>
          <w:lang w:eastAsia="cs-CZ"/>
        </w:rPr>
        <w:t>3</w:t>
      </w:r>
      <w:r w:rsidR="00A60B92">
        <w:rPr>
          <w:rFonts w:ascii="Arial" w:eastAsia="Calibri" w:hAnsi="Arial" w:cs="Arial"/>
          <w:b/>
          <w:color w:val="000000"/>
          <w:sz w:val="24"/>
          <w:lang w:eastAsia="cs-CZ"/>
        </w:rPr>
        <w:t xml:space="preserve"> a 4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>, kter</w:t>
      </w:r>
      <w:r w:rsidR="00A60B92">
        <w:rPr>
          <w:rFonts w:ascii="Arial" w:eastAsia="Calibri" w:hAnsi="Arial" w:cs="Arial"/>
          <w:color w:val="000000"/>
          <w:sz w:val="24"/>
          <w:lang w:eastAsia="cs-CZ"/>
        </w:rPr>
        <w:t>é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j</w:t>
      </w:r>
      <w:r w:rsidR="00A60B92">
        <w:rPr>
          <w:rFonts w:ascii="Arial" w:eastAsia="Calibri" w:hAnsi="Arial" w:cs="Arial"/>
          <w:color w:val="000000"/>
          <w:sz w:val="24"/>
          <w:lang w:eastAsia="cs-CZ"/>
        </w:rPr>
        <w:t>sou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nedílnou součástí této vyhlášky</w:t>
      </w:r>
      <w:r w:rsidRPr="00761C33">
        <w:rPr>
          <w:rFonts w:ascii="Arial" w:eastAsia="Calibri" w:hAnsi="Arial" w:cs="Arial"/>
          <w:i/>
          <w:color w:val="000000"/>
          <w:sz w:val="24"/>
          <w:lang w:eastAsia="cs-CZ"/>
        </w:rPr>
        <w:t>.</w:t>
      </w:r>
    </w:p>
    <w:p w:rsidR="00530F16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A1F72" w:rsidRPr="00761C33" w:rsidRDefault="005A1F72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Č</w:t>
      </w:r>
      <w:r w:rsidR="00530F16" w:rsidRPr="00761C33">
        <w:rPr>
          <w:rFonts w:ascii="Arial" w:eastAsia="Calibri" w:hAnsi="Arial" w:cs="Arial"/>
          <w:b/>
          <w:sz w:val="24"/>
          <w:lang w:eastAsia="cs-CZ"/>
        </w:rPr>
        <w:t>l. 3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Způsob nepřetržitého zajištění požární ochrany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Default="00530F16" w:rsidP="00B62F9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Nepřetržitý způsob zajištění požární ochrany je zajištěn jednotkami požární ochrany uvedenými v Čl. 2 </w:t>
      </w:r>
      <w:proofErr w:type="gramStart"/>
      <w:r w:rsidRPr="00761C33">
        <w:rPr>
          <w:rFonts w:ascii="Arial" w:eastAsia="Calibri" w:hAnsi="Arial" w:cs="Arial"/>
          <w:sz w:val="24"/>
          <w:lang w:eastAsia="cs-CZ"/>
        </w:rPr>
        <w:t>této</w:t>
      </w:r>
      <w:proofErr w:type="gramEnd"/>
      <w:r w:rsidRPr="00761C33">
        <w:rPr>
          <w:rFonts w:ascii="Arial" w:eastAsia="Calibri" w:hAnsi="Arial" w:cs="Arial"/>
          <w:sz w:val="24"/>
          <w:lang w:eastAsia="cs-CZ"/>
        </w:rPr>
        <w:t xml:space="preserve"> vyhlášky.</w:t>
      </w:r>
    </w:p>
    <w:p w:rsidR="00B62F9E" w:rsidRPr="00761C33" w:rsidRDefault="00B62F9E" w:rsidP="00B62F9E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</w:p>
    <w:p w:rsidR="00530F16" w:rsidRPr="005A1F72" w:rsidRDefault="00530F16" w:rsidP="00B62F9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Pro ohlášení požárů, popř. jiných mimořádných událostí na území </w:t>
      </w:r>
      <w:r w:rsidR="001100A8">
        <w:rPr>
          <w:rFonts w:ascii="Arial" w:eastAsia="Calibri" w:hAnsi="Arial" w:cs="Arial"/>
          <w:sz w:val="24"/>
          <w:lang w:eastAsia="cs-CZ"/>
        </w:rPr>
        <w:t>obce</w:t>
      </w:r>
      <w:r w:rsidRPr="00761C33">
        <w:rPr>
          <w:rFonts w:ascii="Arial" w:eastAsia="Calibri" w:hAnsi="Arial" w:cs="Arial"/>
          <w:sz w:val="24"/>
          <w:lang w:eastAsia="cs-CZ"/>
        </w:rPr>
        <w:t xml:space="preserve"> slouží systém ohlašoven požárů</w:t>
      </w:r>
      <w:r w:rsidR="00E50619" w:rsidRPr="00761C33">
        <w:rPr>
          <w:rFonts w:ascii="Arial" w:eastAsia="Calibri" w:hAnsi="Arial" w:cs="Arial"/>
          <w:sz w:val="24"/>
          <w:lang w:eastAsia="cs-CZ"/>
        </w:rPr>
        <w:t xml:space="preserve"> a míst pro ohlášení požárů,</w:t>
      </w:r>
      <w:r w:rsidR="006304A0" w:rsidRPr="00761C33">
        <w:rPr>
          <w:rFonts w:ascii="Arial" w:eastAsia="Calibri" w:hAnsi="Arial" w:cs="Arial"/>
          <w:sz w:val="24"/>
          <w:lang w:eastAsia="cs-CZ"/>
        </w:rPr>
        <w:t xml:space="preserve"> jejichž seznam je uveden v </w:t>
      </w:r>
      <w:r w:rsidRPr="00761C33">
        <w:rPr>
          <w:rFonts w:ascii="Arial" w:eastAsia="Calibri" w:hAnsi="Arial" w:cs="Arial"/>
          <w:b/>
          <w:sz w:val="24"/>
          <w:lang w:eastAsia="cs-CZ"/>
        </w:rPr>
        <w:t>Příloze č. 1</w:t>
      </w:r>
      <w:r w:rsidRPr="00761C33">
        <w:rPr>
          <w:rFonts w:ascii="Arial" w:eastAsia="Calibri" w:hAnsi="Arial" w:cs="Arial"/>
          <w:sz w:val="24"/>
          <w:lang w:eastAsia="cs-CZ"/>
        </w:rPr>
        <w:t xml:space="preserve">, 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>která je nedílnou součástí této vyhlášky</w:t>
      </w:r>
      <w:r w:rsidRPr="00761C33">
        <w:rPr>
          <w:rFonts w:ascii="Arial" w:eastAsia="Calibri" w:hAnsi="Arial" w:cs="Arial"/>
          <w:i/>
          <w:color w:val="000000"/>
          <w:sz w:val="24"/>
          <w:lang w:eastAsia="cs-CZ"/>
        </w:rPr>
        <w:t>.</w:t>
      </w:r>
    </w:p>
    <w:p w:rsidR="005A1F72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Pr="00761C33" w:rsidRDefault="005A1F72" w:rsidP="005A1F72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lastRenderedPageBreak/>
        <w:t>Čl. 4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Jednotka sboru dobrovolných hasičů</w:t>
      </w:r>
      <w:r w:rsidR="00F9562E" w:rsidRPr="00761C33">
        <w:rPr>
          <w:rFonts w:ascii="Arial" w:eastAsia="Calibri" w:hAnsi="Arial" w:cs="Arial"/>
          <w:b/>
          <w:sz w:val="24"/>
          <w:lang w:eastAsia="cs-CZ"/>
        </w:rPr>
        <w:t xml:space="preserve"> </w:t>
      </w:r>
      <w:r w:rsidR="001100A8">
        <w:rPr>
          <w:rFonts w:ascii="Arial" w:eastAsia="Calibri" w:hAnsi="Arial" w:cs="Arial"/>
          <w:b/>
          <w:sz w:val="24"/>
          <w:lang w:eastAsia="cs-CZ"/>
        </w:rPr>
        <w:t>obce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E96E1A" w:rsidRDefault="001100A8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  <w:r w:rsidRPr="00E96E1A">
        <w:rPr>
          <w:rFonts w:ascii="Arial" w:eastAsia="Calibri" w:hAnsi="Arial" w:cs="Arial"/>
          <w:sz w:val="24"/>
          <w:lang w:eastAsia="cs-CZ"/>
        </w:rPr>
        <w:t>Obec</w:t>
      </w:r>
      <w:r w:rsidR="00530F16" w:rsidRPr="00E96E1A">
        <w:rPr>
          <w:rFonts w:ascii="Arial" w:eastAsia="Calibri" w:hAnsi="Arial" w:cs="Arial"/>
          <w:sz w:val="24"/>
          <w:lang w:eastAsia="cs-CZ"/>
        </w:rPr>
        <w:t xml:space="preserve"> </w:t>
      </w:r>
      <w:r w:rsidR="00E46931" w:rsidRPr="00E96E1A">
        <w:rPr>
          <w:rFonts w:ascii="Arial" w:eastAsia="Calibri" w:hAnsi="Arial" w:cs="Arial"/>
          <w:sz w:val="24"/>
          <w:lang w:eastAsia="cs-CZ"/>
        </w:rPr>
        <w:t>ne</w:t>
      </w:r>
      <w:r w:rsidR="00530F16" w:rsidRPr="00E96E1A">
        <w:rPr>
          <w:rFonts w:ascii="Arial" w:eastAsia="Calibri" w:hAnsi="Arial" w:cs="Arial"/>
          <w:sz w:val="24"/>
          <w:lang w:eastAsia="cs-CZ"/>
        </w:rPr>
        <w:t>zř</w:t>
      </w:r>
      <w:r w:rsidR="00E46931" w:rsidRPr="00E96E1A">
        <w:rPr>
          <w:rFonts w:ascii="Arial" w:eastAsia="Calibri" w:hAnsi="Arial" w:cs="Arial"/>
          <w:sz w:val="24"/>
          <w:lang w:eastAsia="cs-CZ"/>
        </w:rPr>
        <w:t>izuje</w:t>
      </w:r>
      <w:r w:rsidR="00530F16" w:rsidRPr="00E96E1A">
        <w:rPr>
          <w:rFonts w:ascii="Arial" w:eastAsia="Calibri" w:hAnsi="Arial" w:cs="Arial"/>
          <w:sz w:val="24"/>
          <w:lang w:eastAsia="cs-CZ"/>
        </w:rPr>
        <w:t xml:space="preserve"> jednotku sboru dobrovolných hasičů 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obce. </w:t>
      </w:r>
      <w:r w:rsidR="00F47D02">
        <w:rPr>
          <w:rFonts w:ascii="Arial" w:eastAsia="Calibri" w:hAnsi="Arial" w:cs="Arial"/>
          <w:sz w:val="24"/>
          <w:lang w:eastAsia="cs-CZ"/>
        </w:rPr>
        <w:t>O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bec </w:t>
      </w:r>
      <w:r w:rsidR="00F47D02">
        <w:rPr>
          <w:rFonts w:ascii="Arial" w:eastAsia="Calibri" w:hAnsi="Arial" w:cs="Arial"/>
          <w:sz w:val="24"/>
          <w:lang w:eastAsia="cs-CZ"/>
        </w:rPr>
        <w:t>Provodín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 </w:t>
      </w:r>
      <w:r w:rsidR="00F47D02">
        <w:rPr>
          <w:rFonts w:ascii="Arial" w:eastAsia="Calibri" w:hAnsi="Arial" w:cs="Arial"/>
          <w:sz w:val="24"/>
          <w:lang w:eastAsia="cs-CZ"/>
        </w:rPr>
        <w:t xml:space="preserve">má 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uzavřenou smlouvu o zabezpečení požární ochrany v obci </w:t>
      </w:r>
      <w:r w:rsidR="00F47D02">
        <w:rPr>
          <w:rFonts w:ascii="Arial" w:eastAsia="Calibri" w:hAnsi="Arial" w:cs="Arial"/>
          <w:sz w:val="24"/>
          <w:lang w:eastAsia="cs-CZ"/>
        </w:rPr>
        <w:t xml:space="preserve">Provodín 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na dobu neurčitou s městem </w:t>
      </w:r>
      <w:r w:rsidR="00F47D02">
        <w:rPr>
          <w:rFonts w:ascii="Arial" w:eastAsia="Calibri" w:hAnsi="Arial" w:cs="Arial"/>
          <w:sz w:val="24"/>
          <w:lang w:eastAsia="cs-CZ"/>
        </w:rPr>
        <w:t>Doksy</w:t>
      </w:r>
      <w:r w:rsidR="00E46931" w:rsidRPr="00E96E1A">
        <w:rPr>
          <w:rFonts w:ascii="Arial" w:eastAsia="Calibri" w:hAnsi="Arial" w:cs="Arial"/>
          <w:sz w:val="24"/>
          <w:lang w:eastAsia="cs-CZ"/>
        </w:rPr>
        <w:t xml:space="preserve">, v rozsahu </w:t>
      </w:r>
      <w:r w:rsidR="007F0F54" w:rsidRPr="00E96E1A">
        <w:rPr>
          <w:rFonts w:ascii="Arial" w:eastAsia="Calibri" w:hAnsi="Arial" w:cs="Arial"/>
          <w:sz w:val="24"/>
          <w:lang w:eastAsia="cs-CZ"/>
        </w:rPr>
        <w:t xml:space="preserve">a způsobem </w:t>
      </w:r>
      <w:r w:rsidR="00E46931" w:rsidRPr="00E96E1A">
        <w:rPr>
          <w:rFonts w:ascii="Arial" w:eastAsia="Calibri" w:hAnsi="Arial" w:cs="Arial"/>
          <w:sz w:val="24"/>
          <w:lang w:eastAsia="cs-CZ"/>
        </w:rPr>
        <w:t>stanoven</w:t>
      </w:r>
      <w:r w:rsidR="007F0F54" w:rsidRPr="00E96E1A">
        <w:rPr>
          <w:rFonts w:ascii="Arial" w:eastAsia="Calibri" w:hAnsi="Arial" w:cs="Arial"/>
          <w:sz w:val="24"/>
          <w:lang w:eastAsia="cs-CZ"/>
        </w:rPr>
        <w:t>ý</w:t>
      </w:r>
      <w:r w:rsidR="007B6B97">
        <w:rPr>
          <w:rFonts w:ascii="Arial" w:eastAsia="Calibri" w:hAnsi="Arial" w:cs="Arial"/>
          <w:sz w:val="24"/>
          <w:lang w:eastAsia="cs-CZ"/>
        </w:rPr>
        <w:t>m zákonem o </w:t>
      </w:r>
      <w:r w:rsidR="00E46931" w:rsidRPr="00E96E1A">
        <w:rPr>
          <w:rFonts w:ascii="Arial" w:eastAsia="Calibri" w:hAnsi="Arial" w:cs="Arial"/>
          <w:sz w:val="24"/>
          <w:lang w:eastAsia="cs-CZ"/>
        </w:rPr>
        <w:t>požární ochraně.</w:t>
      </w:r>
      <w:r w:rsidR="007F0F54" w:rsidRPr="00E96E1A">
        <w:rPr>
          <w:rStyle w:val="Znakapoznpodarou"/>
          <w:rFonts w:ascii="Arial" w:eastAsia="Calibri" w:hAnsi="Arial" w:cs="Arial"/>
          <w:sz w:val="24"/>
          <w:lang w:eastAsia="cs-CZ"/>
        </w:rPr>
        <w:footnoteReference w:id="1"/>
      </w:r>
    </w:p>
    <w:p w:rsidR="004D139F" w:rsidRDefault="004D139F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5A1F72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Čl. </w:t>
      </w:r>
      <w:r w:rsidR="00E80C91">
        <w:rPr>
          <w:rFonts w:ascii="Arial" w:eastAsia="Calibri" w:hAnsi="Arial" w:cs="Arial"/>
          <w:b/>
          <w:sz w:val="24"/>
          <w:lang w:eastAsia="cs-CZ"/>
        </w:rPr>
        <w:t>5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Přehled o zdrojích vody pro hašení požárů a podmínky jejich trvalé použitelnosti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E80C91" w:rsidRDefault="00530F16" w:rsidP="00B62F9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lang w:eastAsia="cs-CZ"/>
        </w:rPr>
      </w:pPr>
      <w:r w:rsidRPr="00761C33">
        <w:rPr>
          <w:rFonts w:ascii="Arial" w:eastAsia="Calibri" w:hAnsi="Arial" w:cs="Arial"/>
          <w:bCs/>
          <w:sz w:val="24"/>
          <w:lang w:eastAsia="cs-CZ"/>
        </w:rPr>
        <w:t>Přehled o zdrojích vody pro hašení požárů</w:t>
      </w:r>
      <w:r w:rsidR="00E50619" w:rsidRPr="00761C33">
        <w:rPr>
          <w:rFonts w:ascii="Arial" w:eastAsia="Calibri" w:hAnsi="Arial" w:cs="Arial"/>
          <w:bCs/>
          <w:sz w:val="24"/>
          <w:lang w:eastAsia="cs-CZ"/>
        </w:rPr>
        <w:t xml:space="preserve"> zabezpečených </w:t>
      </w:r>
      <w:r w:rsidR="00643FE8">
        <w:rPr>
          <w:rFonts w:ascii="Arial" w:eastAsia="Calibri" w:hAnsi="Arial" w:cs="Arial"/>
          <w:bCs/>
          <w:sz w:val="24"/>
          <w:lang w:eastAsia="cs-CZ"/>
        </w:rPr>
        <w:t>obcí</w:t>
      </w:r>
      <w:r w:rsidRPr="00761C33">
        <w:rPr>
          <w:rFonts w:ascii="Arial" w:eastAsia="Calibri" w:hAnsi="Arial" w:cs="Arial"/>
          <w:bCs/>
          <w:sz w:val="24"/>
          <w:lang w:eastAsia="cs-CZ"/>
        </w:rPr>
        <w:t>, včetně podmínek jejich trvalé použitelnosti j</w:t>
      </w:r>
      <w:r w:rsidR="00F61900">
        <w:rPr>
          <w:rFonts w:ascii="Arial" w:eastAsia="Calibri" w:hAnsi="Arial" w:cs="Arial"/>
          <w:bCs/>
          <w:sz w:val="24"/>
          <w:lang w:eastAsia="cs-CZ"/>
        </w:rPr>
        <w:t>e uveden</w:t>
      </w:r>
      <w:r w:rsidRPr="00761C33">
        <w:rPr>
          <w:rFonts w:ascii="Arial" w:eastAsia="Calibri" w:hAnsi="Arial" w:cs="Arial"/>
          <w:bCs/>
          <w:sz w:val="24"/>
          <w:lang w:eastAsia="cs-CZ"/>
        </w:rPr>
        <w:t xml:space="preserve"> v </w:t>
      </w:r>
      <w:r w:rsidRPr="00761C33">
        <w:rPr>
          <w:rFonts w:ascii="Arial" w:eastAsia="Calibri" w:hAnsi="Arial" w:cs="Arial"/>
          <w:b/>
          <w:bCs/>
          <w:sz w:val="24"/>
          <w:lang w:eastAsia="cs-CZ"/>
        </w:rPr>
        <w:t xml:space="preserve">Příloze č. </w:t>
      </w:r>
      <w:r w:rsidR="00796998">
        <w:rPr>
          <w:rFonts w:ascii="Arial" w:eastAsia="Calibri" w:hAnsi="Arial" w:cs="Arial"/>
          <w:b/>
          <w:bCs/>
          <w:sz w:val="24"/>
          <w:lang w:eastAsia="cs-CZ"/>
        </w:rPr>
        <w:t>2</w:t>
      </w:r>
      <w:r w:rsidRPr="00761C33">
        <w:rPr>
          <w:rFonts w:ascii="Arial" w:eastAsia="Calibri" w:hAnsi="Arial" w:cs="Arial"/>
          <w:bCs/>
          <w:sz w:val="24"/>
          <w:lang w:eastAsia="cs-CZ"/>
        </w:rPr>
        <w:t xml:space="preserve">, </w:t>
      </w:r>
      <w:r w:rsidRPr="00761C33">
        <w:rPr>
          <w:rFonts w:ascii="Arial" w:eastAsia="Calibri" w:hAnsi="Arial" w:cs="Arial"/>
          <w:color w:val="000000"/>
          <w:sz w:val="24"/>
          <w:lang w:eastAsia="cs-CZ"/>
        </w:rPr>
        <w:t>která je nedílnou součástí této vyhlášky</w:t>
      </w:r>
      <w:r w:rsidRPr="00761C33">
        <w:rPr>
          <w:rFonts w:ascii="Arial" w:eastAsia="Calibri" w:hAnsi="Arial" w:cs="Arial"/>
          <w:i/>
          <w:color w:val="000000"/>
          <w:sz w:val="24"/>
          <w:lang w:eastAsia="cs-CZ"/>
        </w:rPr>
        <w:t>.</w:t>
      </w:r>
    </w:p>
    <w:p w:rsidR="00E80C91" w:rsidRPr="00761C33" w:rsidRDefault="00E80C91" w:rsidP="00E80C91">
      <w:p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lang w:eastAsia="cs-CZ"/>
        </w:rPr>
      </w:pPr>
    </w:p>
    <w:p w:rsidR="00530F16" w:rsidRPr="00761C33" w:rsidRDefault="00530F16" w:rsidP="00B62F9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lang w:eastAsia="cs-CZ"/>
        </w:rPr>
      </w:pPr>
      <w:r w:rsidRPr="00761C33">
        <w:rPr>
          <w:rFonts w:ascii="Arial" w:eastAsia="Calibri" w:hAnsi="Arial" w:cs="Arial"/>
          <w:bCs/>
          <w:sz w:val="24"/>
          <w:lang w:eastAsia="cs-CZ"/>
        </w:rPr>
        <w:t>Povinnosti vlastníků nebo uživatelů zdrojů vody stanoví zvláštní právní předpis</w:t>
      </w:r>
      <w:r w:rsidRPr="00761C33">
        <w:rPr>
          <w:rFonts w:ascii="Arial" w:eastAsia="Calibri" w:hAnsi="Arial" w:cs="Arial"/>
          <w:bCs/>
          <w:sz w:val="24"/>
          <w:vertAlign w:val="superscript"/>
          <w:lang w:eastAsia="cs-CZ"/>
        </w:rPr>
        <w:footnoteReference w:id="2"/>
      </w:r>
      <w:r w:rsidRPr="00761C33">
        <w:rPr>
          <w:rFonts w:ascii="Arial" w:eastAsia="Calibri" w:hAnsi="Arial" w:cs="Arial"/>
          <w:bCs/>
          <w:sz w:val="24"/>
          <w:lang w:eastAsia="cs-CZ"/>
        </w:rPr>
        <w:t>.</w:t>
      </w: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6D5EB1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Č</w:t>
      </w:r>
      <w:r w:rsidR="00530F16" w:rsidRPr="00761C33">
        <w:rPr>
          <w:rFonts w:ascii="Arial" w:eastAsia="Calibri" w:hAnsi="Arial" w:cs="Arial"/>
          <w:b/>
          <w:sz w:val="24"/>
          <w:lang w:eastAsia="cs-CZ"/>
        </w:rPr>
        <w:t xml:space="preserve">l. </w:t>
      </w:r>
      <w:r w:rsidR="00E80C91">
        <w:rPr>
          <w:rFonts w:ascii="Arial" w:eastAsia="Calibri" w:hAnsi="Arial" w:cs="Arial"/>
          <w:b/>
          <w:sz w:val="24"/>
          <w:lang w:eastAsia="cs-CZ"/>
        </w:rPr>
        <w:t>6</w:t>
      </w:r>
    </w:p>
    <w:p w:rsidR="00530F16" w:rsidRPr="00761C33" w:rsidRDefault="00530F16" w:rsidP="00B62F9E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Způsob vyhlášení požárního poplachu</w:t>
      </w:r>
    </w:p>
    <w:p w:rsidR="006304A0" w:rsidRPr="00761C33" w:rsidRDefault="006304A0" w:rsidP="00B62F9E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Default="00530F16" w:rsidP="00B62F9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Požární poplach vyhlašuje jednotce sboru dobrovolných hasičů </w:t>
      </w:r>
      <w:r w:rsidR="00707684">
        <w:rPr>
          <w:rFonts w:ascii="Arial" w:eastAsia="Calibri" w:hAnsi="Arial" w:cs="Arial"/>
          <w:sz w:val="24"/>
          <w:lang w:eastAsia="cs-CZ"/>
        </w:rPr>
        <w:t xml:space="preserve">města </w:t>
      </w:r>
      <w:r w:rsidR="00F47D02">
        <w:rPr>
          <w:rFonts w:ascii="Arial" w:eastAsia="Calibri" w:hAnsi="Arial" w:cs="Arial"/>
          <w:sz w:val="24"/>
          <w:lang w:eastAsia="cs-CZ"/>
        </w:rPr>
        <w:t>Doksy</w:t>
      </w:r>
      <w:r w:rsidR="00F9562E" w:rsidRPr="00761C33">
        <w:rPr>
          <w:rFonts w:ascii="Arial" w:eastAsia="Calibri" w:hAnsi="Arial" w:cs="Arial"/>
          <w:sz w:val="24"/>
          <w:lang w:eastAsia="cs-CZ"/>
        </w:rPr>
        <w:t xml:space="preserve"> </w:t>
      </w:r>
      <w:r w:rsidRPr="00761C33">
        <w:rPr>
          <w:rFonts w:ascii="Arial" w:eastAsia="Calibri" w:hAnsi="Arial" w:cs="Arial"/>
          <w:sz w:val="24"/>
          <w:lang w:eastAsia="cs-CZ"/>
        </w:rPr>
        <w:t>operační informační středisko Hasičského záchranného sboru Libereckého kraje prostředky radiového nebo telefonického spojení.</w:t>
      </w:r>
    </w:p>
    <w:p w:rsidR="00E80C91" w:rsidRPr="00761C33" w:rsidRDefault="00E80C91" w:rsidP="00E80C91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</w:p>
    <w:p w:rsidR="00530F16" w:rsidRPr="004E1627" w:rsidRDefault="00530F16" w:rsidP="00B62F9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4E1627">
        <w:rPr>
          <w:rFonts w:ascii="Arial" w:eastAsia="Calibri" w:hAnsi="Arial" w:cs="Arial"/>
          <w:sz w:val="24"/>
          <w:lang w:eastAsia="cs-CZ"/>
        </w:rPr>
        <w:t xml:space="preserve">Požární poplach se vyhlašuje </w:t>
      </w:r>
    </w:p>
    <w:p w:rsidR="00F9562E" w:rsidRPr="004E1627" w:rsidRDefault="00530F16" w:rsidP="00B62F9E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24"/>
          <w:lang w:eastAsia="cs-CZ"/>
        </w:rPr>
      </w:pPr>
      <w:r w:rsidRPr="004E1627">
        <w:rPr>
          <w:rFonts w:ascii="Arial" w:eastAsia="Calibri" w:hAnsi="Arial" w:cs="Arial"/>
          <w:sz w:val="24"/>
          <w:lang w:eastAsia="cs-CZ"/>
        </w:rPr>
        <w:t xml:space="preserve">sirénou, signálem v délce 2 x 25 sekund stálý tón s 1 x 10 sekundovou prodlevou </w:t>
      </w:r>
      <w:r w:rsidRPr="00E80C91">
        <w:rPr>
          <w:rFonts w:ascii="Arial" w:eastAsia="Calibri" w:hAnsi="Arial" w:cs="Arial"/>
          <w:i/>
          <w:sz w:val="24"/>
          <w:lang w:eastAsia="cs-CZ"/>
        </w:rPr>
        <w:t>(25 sekund stálý tón, 10 sekund prodleva, 25 sekund stálý tón)</w:t>
      </w:r>
      <w:r w:rsidRPr="004E1627">
        <w:rPr>
          <w:rFonts w:ascii="Arial" w:eastAsia="Calibri" w:hAnsi="Arial" w:cs="Arial"/>
          <w:sz w:val="24"/>
          <w:lang w:eastAsia="cs-CZ"/>
        </w:rPr>
        <w:t xml:space="preserve"> ovládanou z operačního střediska Hasičského záchranného sboru Libereckého kraje, územní odbor </w:t>
      </w:r>
      <w:r w:rsidR="00E50619" w:rsidRPr="004E1627">
        <w:rPr>
          <w:rFonts w:ascii="Arial" w:eastAsia="Calibri" w:hAnsi="Arial" w:cs="Arial"/>
          <w:sz w:val="24"/>
          <w:lang w:eastAsia="cs-CZ"/>
        </w:rPr>
        <w:t>Česká Lípa</w:t>
      </w:r>
      <w:r w:rsidR="00F9562E" w:rsidRPr="004E1627">
        <w:rPr>
          <w:rFonts w:ascii="Arial" w:eastAsia="Calibri" w:hAnsi="Arial" w:cs="Arial"/>
          <w:sz w:val="24"/>
          <w:lang w:eastAsia="cs-CZ"/>
        </w:rPr>
        <w:t>,</w:t>
      </w:r>
    </w:p>
    <w:p w:rsidR="00F9562E" w:rsidRDefault="00530F16" w:rsidP="00B62F9E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24"/>
          <w:lang w:eastAsia="cs-CZ"/>
        </w:rPr>
      </w:pPr>
      <w:r w:rsidRPr="004E1627">
        <w:rPr>
          <w:rFonts w:ascii="Arial" w:eastAsia="Calibri" w:hAnsi="Arial" w:cs="Arial"/>
          <w:sz w:val="24"/>
          <w:lang w:eastAsia="cs-CZ"/>
        </w:rPr>
        <w:t xml:space="preserve">voláním </w:t>
      </w:r>
      <w:r w:rsidRPr="00E80C91">
        <w:rPr>
          <w:rFonts w:ascii="Arial" w:eastAsia="Calibri" w:hAnsi="Arial" w:cs="Arial"/>
          <w:i/>
          <w:sz w:val="24"/>
          <w:lang w:eastAsia="cs-CZ"/>
        </w:rPr>
        <w:t>„HOŘÍ“</w:t>
      </w:r>
      <w:r w:rsidRPr="004E1627">
        <w:rPr>
          <w:rFonts w:ascii="Arial" w:eastAsia="Calibri" w:hAnsi="Arial" w:cs="Arial"/>
          <w:sz w:val="24"/>
          <w:lang w:eastAsia="cs-CZ"/>
        </w:rPr>
        <w:t xml:space="preserve"> v případech poruchy technických zařízení pro vyhlášení požárního poplachu</w:t>
      </w:r>
      <w:r w:rsidR="00707684" w:rsidRPr="004E1627">
        <w:rPr>
          <w:rFonts w:ascii="Arial" w:eastAsia="Calibri" w:hAnsi="Arial" w:cs="Arial"/>
          <w:sz w:val="24"/>
          <w:lang w:eastAsia="cs-CZ"/>
        </w:rPr>
        <w:t>.</w:t>
      </w:r>
    </w:p>
    <w:p w:rsidR="00E80C91" w:rsidRPr="004E1627" w:rsidRDefault="00E80C91" w:rsidP="00E80C91">
      <w:pPr>
        <w:tabs>
          <w:tab w:val="left" w:pos="360"/>
        </w:tabs>
        <w:spacing w:after="0" w:line="240" w:lineRule="auto"/>
        <w:ind w:left="851"/>
        <w:jc w:val="both"/>
        <w:rPr>
          <w:rFonts w:ascii="Arial" w:eastAsia="Calibri" w:hAnsi="Arial" w:cs="Arial"/>
          <w:sz w:val="24"/>
          <w:lang w:eastAsia="cs-CZ"/>
        </w:rPr>
      </w:pPr>
    </w:p>
    <w:p w:rsidR="00707684" w:rsidRDefault="00530F16" w:rsidP="00B62F9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707684">
        <w:rPr>
          <w:rFonts w:ascii="Arial" w:eastAsia="Calibri" w:hAnsi="Arial" w:cs="Arial"/>
          <w:sz w:val="24"/>
          <w:lang w:eastAsia="cs-CZ"/>
        </w:rPr>
        <w:t xml:space="preserve">Vyhlášení poplachu jednotkám určeným k zásahu se řídí požárním poplachovým plánem Libereckého kraje. </w:t>
      </w:r>
    </w:p>
    <w:p w:rsidR="00E80C91" w:rsidRDefault="00E80C91" w:rsidP="00E80C91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</w:p>
    <w:p w:rsidR="00807AD6" w:rsidRPr="00707684" w:rsidRDefault="00807AD6" w:rsidP="00B62F9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lang w:eastAsia="cs-CZ"/>
        </w:rPr>
      </w:pPr>
      <w:r w:rsidRPr="00707684">
        <w:rPr>
          <w:rFonts w:ascii="Arial" w:eastAsia="Calibri" w:hAnsi="Arial" w:cs="Arial"/>
          <w:sz w:val="24"/>
          <w:lang w:eastAsia="cs-CZ"/>
        </w:rPr>
        <w:t>Zkouška sirény se provádí první středu kalendářním měsíci, ve 12 hodin po dobu 2</w:t>
      </w:r>
      <w:r w:rsidR="00EC3DA3">
        <w:rPr>
          <w:rFonts w:ascii="Arial" w:eastAsia="Calibri" w:hAnsi="Arial" w:cs="Arial"/>
          <w:sz w:val="24"/>
          <w:lang w:eastAsia="cs-CZ"/>
        </w:rPr>
        <w:t> </w:t>
      </w:r>
      <w:r w:rsidRPr="00707684">
        <w:rPr>
          <w:rFonts w:ascii="Arial" w:eastAsia="Calibri" w:hAnsi="Arial" w:cs="Arial"/>
          <w:sz w:val="24"/>
          <w:lang w:eastAsia="cs-CZ"/>
        </w:rPr>
        <w:t xml:space="preserve">minut nepřerušovaným tónem.   </w:t>
      </w:r>
    </w:p>
    <w:p w:rsidR="00530F16" w:rsidRPr="00761C33" w:rsidRDefault="00530F16" w:rsidP="00B62F9E">
      <w:pPr>
        <w:spacing w:after="0" w:line="240" w:lineRule="auto"/>
        <w:ind w:left="720"/>
        <w:jc w:val="center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Čl. </w:t>
      </w:r>
      <w:r w:rsidR="00E80C91">
        <w:rPr>
          <w:rFonts w:ascii="Arial" w:eastAsia="Calibri" w:hAnsi="Arial" w:cs="Arial"/>
          <w:b/>
          <w:sz w:val="24"/>
          <w:lang w:eastAsia="cs-CZ"/>
        </w:rPr>
        <w:t>7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Seznam sil a prostředků jednotek požární ochrany z požárního řádu poplachového plánu kraje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6D5EB1" w:rsidRPr="00E80C91" w:rsidRDefault="00530F16" w:rsidP="00B62F9E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/>
          <w:sz w:val="24"/>
          <w:lang w:eastAsia="ar-SA"/>
        </w:rPr>
      </w:pPr>
      <w:r w:rsidRPr="00761C33">
        <w:rPr>
          <w:rFonts w:ascii="Arial" w:eastAsia="Times New Roman" w:hAnsi="Arial" w:cs="Arial"/>
          <w:sz w:val="24"/>
          <w:lang w:eastAsia="ar-SA"/>
        </w:rPr>
        <w:t>Vedení a způsob zveřejnění seznamu sil a prostředků jednotek požární ochrany z požárního poplachového plánu kraje upravuje zákon o požární ochraně a nařízení Libereckého kraje, kterým se vydává Požární poplachový plán Libereckého kraje</w:t>
      </w:r>
      <w:r w:rsidRPr="00761C33">
        <w:rPr>
          <w:rFonts w:ascii="Arial" w:eastAsia="Times New Roman" w:hAnsi="Arial" w:cs="Arial"/>
          <w:sz w:val="24"/>
          <w:vertAlign w:val="superscript"/>
          <w:lang w:eastAsia="ar-SA"/>
        </w:rPr>
        <w:footnoteReference w:id="3"/>
      </w:r>
      <w:r w:rsidRPr="00761C33">
        <w:rPr>
          <w:rFonts w:ascii="Arial" w:eastAsia="Times New Roman" w:hAnsi="Arial" w:cs="Arial"/>
          <w:sz w:val="24"/>
          <w:lang w:eastAsia="ar-SA"/>
        </w:rPr>
        <w:t xml:space="preserve">. </w:t>
      </w:r>
    </w:p>
    <w:p w:rsidR="00E80C91" w:rsidRPr="00761C33" w:rsidRDefault="00E80C91" w:rsidP="00E80C9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4"/>
          <w:lang w:eastAsia="ar-SA"/>
        </w:rPr>
      </w:pPr>
    </w:p>
    <w:p w:rsidR="006D5EB1" w:rsidRPr="00A60B92" w:rsidRDefault="00530F16" w:rsidP="00B62F9E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/>
          <w:color w:val="FF00FF"/>
          <w:sz w:val="24"/>
          <w:lang w:eastAsia="ar-SA"/>
        </w:rPr>
      </w:pPr>
      <w:proofErr w:type="gramStart"/>
      <w:r w:rsidRPr="00761C33">
        <w:rPr>
          <w:rFonts w:ascii="Arial" w:eastAsia="Times New Roman" w:hAnsi="Arial" w:cs="Arial"/>
          <w:bCs/>
          <w:sz w:val="24"/>
          <w:lang w:eastAsia="ar-SA"/>
        </w:rPr>
        <w:t>Výpis</w:t>
      </w:r>
      <w:proofErr w:type="gramEnd"/>
      <w:r w:rsidRPr="00761C33">
        <w:rPr>
          <w:rFonts w:ascii="Arial" w:eastAsia="Times New Roman" w:hAnsi="Arial" w:cs="Arial"/>
          <w:bCs/>
          <w:sz w:val="24"/>
          <w:lang w:eastAsia="ar-SA"/>
        </w:rPr>
        <w:t xml:space="preserve"> ze Seznamu sil a prostředků jednotek požární ochrany </w:t>
      </w:r>
      <w:r w:rsidR="00F9562E" w:rsidRPr="00761C33">
        <w:rPr>
          <w:rFonts w:ascii="Arial" w:eastAsia="Times New Roman" w:hAnsi="Arial" w:cs="Arial"/>
          <w:bCs/>
          <w:sz w:val="24"/>
          <w:lang w:eastAsia="ar-SA"/>
        </w:rPr>
        <w:t>podle</w:t>
      </w:r>
      <w:r w:rsidR="00F9562E" w:rsidRPr="00761C33">
        <w:rPr>
          <w:rFonts w:ascii="Arial" w:eastAsia="Times New Roman" w:hAnsi="Arial" w:cs="Arial"/>
          <w:bCs/>
          <w:color w:val="3333FF"/>
          <w:sz w:val="24"/>
          <w:lang w:eastAsia="ar-SA"/>
        </w:rPr>
        <w:t xml:space="preserve"> </w:t>
      </w:r>
      <w:r w:rsidRPr="00761C33">
        <w:rPr>
          <w:rFonts w:ascii="Arial" w:eastAsia="Times New Roman" w:hAnsi="Arial" w:cs="Arial"/>
          <w:bCs/>
          <w:sz w:val="24"/>
          <w:lang w:eastAsia="ar-SA"/>
        </w:rPr>
        <w:t xml:space="preserve">požárního poplachového plánu Libereckého kraje tvoří </w:t>
      </w:r>
      <w:r w:rsidRPr="00761C33">
        <w:rPr>
          <w:rFonts w:ascii="Arial" w:eastAsia="Times New Roman" w:hAnsi="Arial" w:cs="Arial"/>
          <w:b/>
          <w:bCs/>
          <w:sz w:val="24"/>
          <w:lang w:eastAsia="ar-SA"/>
        </w:rPr>
        <w:t xml:space="preserve">Přílohu č. </w:t>
      </w:r>
      <w:r w:rsidR="00796998">
        <w:rPr>
          <w:rFonts w:ascii="Arial" w:eastAsia="Times New Roman" w:hAnsi="Arial" w:cs="Arial"/>
          <w:b/>
          <w:bCs/>
          <w:sz w:val="24"/>
          <w:lang w:eastAsia="ar-SA"/>
        </w:rPr>
        <w:t>3</w:t>
      </w:r>
      <w:r w:rsidR="00A60B92">
        <w:rPr>
          <w:rFonts w:ascii="Arial" w:eastAsia="Times New Roman" w:hAnsi="Arial" w:cs="Arial"/>
          <w:bCs/>
          <w:sz w:val="24"/>
          <w:lang w:eastAsia="ar-SA"/>
        </w:rPr>
        <w:t xml:space="preserve"> </w:t>
      </w:r>
      <w:r w:rsidR="00A60B92" w:rsidRPr="00A60B92">
        <w:rPr>
          <w:rFonts w:ascii="Arial" w:eastAsia="Times New Roman" w:hAnsi="Arial" w:cs="Arial"/>
          <w:b/>
          <w:bCs/>
          <w:sz w:val="24"/>
          <w:lang w:eastAsia="ar-SA"/>
        </w:rPr>
        <w:t>a 4</w:t>
      </w:r>
      <w:r w:rsidR="002B1D2A">
        <w:rPr>
          <w:rFonts w:ascii="Arial" w:eastAsia="Times New Roman" w:hAnsi="Arial" w:cs="Arial"/>
          <w:b/>
          <w:bCs/>
          <w:sz w:val="24"/>
          <w:lang w:eastAsia="ar-SA"/>
        </w:rPr>
        <w:t>,</w:t>
      </w:r>
      <w:r w:rsidR="00A60B92">
        <w:rPr>
          <w:rFonts w:ascii="Arial" w:eastAsia="Times New Roman" w:hAnsi="Arial" w:cs="Arial"/>
          <w:bCs/>
          <w:sz w:val="24"/>
          <w:lang w:eastAsia="ar-SA"/>
        </w:rPr>
        <w:t xml:space="preserve"> </w:t>
      </w:r>
      <w:r w:rsidR="00A60B92">
        <w:rPr>
          <w:rFonts w:ascii="Arial" w:eastAsia="Calibri" w:hAnsi="Arial" w:cs="Arial"/>
          <w:color w:val="000000"/>
          <w:sz w:val="24"/>
          <w:lang w:eastAsia="cs-CZ"/>
        </w:rPr>
        <w:t xml:space="preserve">které </w:t>
      </w:r>
      <w:r w:rsidR="006D5EB1"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j</w:t>
      </w:r>
      <w:r w:rsidR="00A60B92">
        <w:rPr>
          <w:rFonts w:ascii="Arial" w:eastAsia="Calibri" w:hAnsi="Arial" w:cs="Arial"/>
          <w:color w:val="000000"/>
          <w:sz w:val="24"/>
          <w:lang w:eastAsia="cs-CZ"/>
        </w:rPr>
        <w:t>sou</w:t>
      </w:r>
      <w:r w:rsidR="006D5EB1" w:rsidRPr="00761C33">
        <w:rPr>
          <w:rFonts w:ascii="Arial" w:eastAsia="Calibri" w:hAnsi="Arial" w:cs="Arial"/>
          <w:color w:val="000000"/>
          <w:sz w:val="24"/>
          <w:lang w:eastAsia="cs-CZ"/>
        </w:rPr>
        <w:t xml:space="preserve"> nedílnou součástí této vyhlášky</w:t>
      </w:r>
      <w:r w:rsidR="006D5EB1" w:rsidRPr="00761C33">
        <w:rPr>
          <w:rFonts w:ascii="Arial" w:eastAsia="Calibri" w:hAnsi="Arial" w:cs="Arial"/>
          <w:i/>
          <w:color w:val="000000"/>
          <w:sz w:val="24"/>
          <w:lang w:eastAsia="cs-CZ"/>
        </w:rPr>
        <w:t>.</w:t>
      </w:r>
    </w:p>
    <w:p w:rsidR="00A60B92" w:rsidRDefault="00A60B92" w:rsidP="00A60B9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cs-CZ"/>
        </w:rPr>
      </w:pPr>
    </w:p>
    <w:p w:rsidR="00A60B92" w:rsidRDefault="00A60B92" w:rsidP="00A60B9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cs-CZ"/>
        </w:rPr>
      </w:pPr>
    </w:p>
    <w:p w:rsidR="00A60B92" w:rsidRPr="00761C33" w:rsidRDefault="00A60B92" w:rsidP="00A60B9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FF00FF"/>
          <w:sz w:val="24"/>
          <w:lang w:eastAsia="ar-SA"/>
        </w:rPr>
      </w:pPr>
    </w:p>
    <w:p w:rsidR="00530F16" w:rsidRPr="00761C33" w:rsidRDefault="00530F16" w:rsidP="00B62F9E">
      <w:pPr>
        <w:spacing w:after="0" w:line="240" w:lineRule="auto"/>
        <w:ind w:left="720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ind w:firstLine="11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lastRenderedPageBreak/>
        <w:t xml:space="preserve">Čl. </w:t>
      </w:r>
      <w:r w:rsidR="00E80C91">
        <w:rPr>
          <w:rFonts w:ascii="Arial" w:eastAsia="Calibri" w:hAnsi="Arial" w:cs="Arial"/>
          <w:b/>
          <w:sz w:val="24"/>
          <w:lang w:eastAsia="cs-CZ"/>
        </w:rPr>
        <w:t>8</w:t>
      </w:r>
    </w:p>
    <w:p w:rsidR="00530F16" w:rsidRPr="00761C33" w:rsidRDefault="00530F16" w:rsidP="00B62F9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Zrušovací ustanovení</w:t>
      </w:r>
    </w:p>
    <w:p w:rsidR="006304A0" w:rsidRPr="00761C33" w:rsidRDefault="006304A0" w:rsidP="00B62F9E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Default="00530F16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>Touto vyhláškou se zrušuj</w:t>
      </w:r>
      <w:r w:rsidR="00E50619" w:rsidRPr="00761C33">
        <w:rPr>
          <w:rFonts w:ascii="Arial" w:eastAsia="Calibri" w:hAnsi="Arial" w:cs="Arial"/>
          <w:sz w:val="24"/>
          <w:lang w:eastAsia="cs-CZ"/>
        </w:rPr>
        <w:t>e Obecně závazná vyhláška č. </w:t>
      </w:r>
      <w:r w:rsidR="00F47D02">
        <w:rPr>
          <w:rFonts w:ascii="Arial" w:eastAsia="Calibri" w:hAnsi="Arial" w:cs="Arial"/>
          <w:sz w:val="24"/>
          <w:lang w:eastAsia="cs-CZ"/>
        </w:rPr>
        <w:t>1</w:t>
      </w:r>
      <w:r w:rsidR="00E50619" w:rsidRPr="00761C33">
        <w:rPr>
          <w:rFonts w:ascii="Arial" w:eastAsia="Calibri" w:hAnsi="Arial" w:cs="Arial"/>
          <w:sz w:val="24"/>
          <w:lang w:eastAsia="cs-CZ"/>
        </w:rPr>
        <w:t>/200</w:t>
      </w:r>
      <w:r w:rsidR="00F47D02">
        <w:rPr>
          <w:rFonts w:ascii="Arial" w:eastAsia="Calibri" w:hAnsi="Arial" w:cs="Arial"/>
          <w:sz w:val="24"/>
          <w:lang w:eastAsia="cs-CZ"/>
        </w:rPr>
        <w:t xml:space="preserve">9 kterou se </w:t>
      </w:r>
      <w:proofErr w:type="gramStart"/>
      <w:r w:rsidR="00F47D02">
        <w:rPr>
          <w:rFonts w:ascii="Arial" w:eastAsia="Calibri" w:hAnsi="Arial" w:cs="Arial"/>
          <w:sz w:val="24"/>
          <w:lang w:eastAsia="cs-CZ"/>
        </w:rPr>
        <w:t xml:space="preserve">vydává </w:t>
      </w:r>
      <w:r w:rsidRPr="00761C33">
        <w:rPr>
          <w:rFonts w:ascii="Arial" w:eastAsia="Calibri" w:hAnsi="Arial" w:cs="Arial"/>
          <w:sz w:val="24"/>
          <w:lang w:eastAsia="cs-CZ"/>
        </w:rPr>
        <w:t xml:space="preserve"> </w:t>
      </w:r>
      <w:r w:rsidR="00F47D02">
        <w:rPr>
          <w:rFonts w:ascii="Arial" w:eastAsia="Calibri" w:hAnsi="Arial" w:cs="Arial"/>
          <w:sz w:val="24"/>
          <w:lang w:eastAsia="cs-CZ"/>
        </w:rPr>
        <w:t>Požární</w:t>
      </w:r>
      <w:proofErr w:type="gramEnd"/>
      <w:r w:rsidR="00F47D02">
        <w:rPr>
          <w:rFonts w:ascii="Arial" w:eastAsia="Calibri" w:hAnsi="Arial" w:cs="Arial"/>
          <w:sz w:val="24"/>
          <w:lang w:eastAsia="cs-CZ"/>
        </w:rPr>
        <w:t xml:space="preserve"> plán obce</w:t>
      </w:r>
      <w:r w:rsidRPr="00761C33">
        <w:rPr>
          <w:rFonts w:ascii="Arial" w:eastAsia="Calibri" w:hAnsi="Arial" w:cs="Arial"/>
          <w:sz w:val="24"/>
          <w:lang w:eastAsia="cs-CZ"/>
        </w:rPr>
        <w:t xml:space="preserve"> </w:t>
      </w:r>
      <w:r w:rsidR="00F47D02">
        <w:rPr>
          <w:rFonts w:ascii="Arial" w:eastAsia="Calibri" w:hAnsi="Arial" w:cs="Arial"/>
          <w:sz w:val="24"/>
          <w:lang w:eastAsia="cs-CZ"/>
        </w:rPr>
        <w:t xml:space="preserve">Provodín </w:t>
      </w:r>
      <w:r w:rsidRPr="00761C33">
        <w:rPr>
          <w:rFonts w:ascii="Arial" w:eastAsia="Calibri" w:hAnsi="Arial" w:cs="Arial"/>
          <w:sz w:val="24"/>
          <w:lang w:eastAsia="cs-CZ"/>
        </w:rPr>
        <w:t xml:space="preserve">ze dne </w:t>
      </w:r>
      <w:r w:rsidR="00F47D02">
        <w:rPr>
          <w:rFonts w:ascii="Arial" w:eastAsia="Calibri" w:hAnsi="Arial" w:cs="Arial"/>
          <w:sz w:val="24"/>
          <w:lang w:eastAsia="cs-CZ"/>
        </w:rPr>
        <w:t>7. září 2009.</w:t>
      </w:r>
    </w:p>
    <w:p w:rsidR="005A1F72" w:rsidRDefault="005A1F72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A1F72" w:rsidRPr="00761C33" w:rsidRDefault="005A1F72" w:rsidP="00B62F9E">
      <w:pPr>
        <w:spacing w:after="0" w:line="240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ind w:left="1080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                                                     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Čl. </w:t>
      </w:r>
      <w:r w:rsidR="00E80C91">
        <w:rPr>
          <w:rFonts w:ascii="Arial" w:eastAsia="Calibri" w:hAnsi="Arial" w:cs="Arial"/>
          <w:b/>
          <w:sz w:val="24"/>
          <w:lang w:eastAsia="cs-CZ"/>
        </w:rPr>
        <w:t>9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Účinnost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A571E7" w:rsidRDefault="00530F16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Tato vyhláška nabývá účinnosti </w:t>
      </w:r>
      <w:r w:rsidR="00A571E7" w:rsidRPr="00A571E7">
        <w:rPr>
          <w:rFonts w:ascii="Arial" w:eastAsia="Calibri" w:hAnsi="Arial" w:cs="Arial"/>
          <w:sz w:val="24"/>
          <w:lang w:eastAsia="cs-CZ"/>
        </w:rPr>
        <w:t>patnáctým dnem po dni vyhlášení.</w:t>
      </w: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sz w:val="24"/>
          <w:vertAlign w:val="superscript"/>
          <w:lang w:eastAsia="cs-CZ"/>
        </w:rPr>
      </w:pPr>
    </w:p>
    <w:p w:rsidR="006304A0" w:rsidRDefault="006304A0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B62F9E" w:rsidRDefault="00B62F9E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B62F9E" w:rsidRDefault="00B62F9E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B62F9E" w:rsidRPr="00761C33" w:rsidRDefault="00B62F9E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6304A0" w:rsidRPr="00761C33" w:rsidRDefault="006304A0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tabs>
          <w:tab w:val="left" w:pos="1440"/>
          <w:tab w:val="left" w:pos="7020"/>
        </w:tabs>
        <w:spacing w:after="0" w:line="240" w:lineRule="auto"/>
        <w:rPr>
          <w:rFonts w:ascii="Arial" w:eastAsia="Times New Roman" w:hAnsi="Arial" w:cs="Arial"/>
          <w:i/>
          <w:sz w:val="24"/>
          <w:lang w:eastAsia="cs-CZ"/>
        </w:rPr>
      </w:pPr>
    </w:p>
    <w:p w:rsidR="00797B38" w:rsidRPr="001749B2" w:rsidRDefault="00797B38" w:rsidP="00B62F9E">
      <w:pPr>
        <w:pStyle w:val="Bezmezer"/>
        <w:tabs>
          <w:tab w:val="left" w:pos="426"/>
          <w:tab w:val="right" w:leader="dot" w:pos="3686"/>
          <w:tab w:val="left" w:pos="5954"/>
          <w:tab w:val="right" w:leader="dot" w:pos="9356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  <w:r w:rsidRPr="001749B2">
        <w:rPr>
          <w:rFonts w:ascii="Arial" w:hAnsi="Arial" w:cs="Arial"/>
          <w:szCs w:val="24"/>
        </w:rPr>
        <w:tab/>
      </w:r>
    </w:p>
    <w:p w:rsidR="00797B38" w:rsidRPr="001749B2" w:rsidRDefault="00797B38" w:rsidP="00B62F9E">
      <w:pPr>
        <w:pStyle w:val="Bezmezer"/>
        <w:tabs>
          <w:tab w:val="center" w:pos="1985"/>
          <w:tab w:val="center" w:pos="7655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</w:r>
      <w:r w:rsidR="00A571E7">
        <w:rPr>
          <w:rFonts w:ascii="Arial" w:hAnsi="Arial" w:cs="Arial"/>
          <w:szCs w:val="24"/>
        </w:rPr>
        <w:t>Mgr. Klára Říhová</w:t>
      </w:r>
      <w:r w:rsidRPr="001749B2">
        <w:rPr>
          <w:rFonts w:ascii="Arial" w:hAnsi="Arial" w:cs="Arial"/>
          <w:szCs w:val="24"/>
        </w:rPr>
        <w:t xml:space="preserve"> </w:t>
      </w:r>
      <w:r w:rsidRPr="001749B2">
        <w:rPr>
          <w:rFonts w:ascii="Arial" w:hAnsi="Arial" w:cs="Arial"/>
          <w:szCs w:val="24"/>
        </w:rPr>
        <w:tab/>
      </w:r>
      <w:r w:rsidR="00A571E7">
        <w:rPr>
          <w:rFonts w:ascii="Arial" w:hAnsi="Arial" w:cs="Arial"/>
          <w:szCs w:val="24"/>
        </w:rPr>
        <w:t>Jiří Štěrba</w:t>
      </w:r>
    </w:p>
    <w:p w:rsidR="00797B38" w:rsidRPr="001749B2" w:rsidRDefault="00797B38" w:rsidP="00B62F9E">
      <w:pPr>
        <w:pStyle w:val="Bezmezer"/>
        <w:tabs>
          <w:tab w:val="center" w:pos="1985"/>
          <w:tab w:val="center" w:pos="7655"/>
        </w:tabs>
        <w:jc w:val="both"/>
        <w:rPr>
          <w:rFonts w:ascii="Arial" w:hAnsi="Arial" w:cs="Arial"/>
          <w:szCs w:val="24"/>
        </w:rPr>
      </w:pPr>
      <w:r w:rsidRPr="001749B2">
        <w:rPr>
          <w:rFonts w:ascii="Arial" w:hAnsi="Arial" w:cs="Arial"/>
          <w:szCs w:val="24"/>
        </w:rPr>
        <w:tab/>
        <w:t xml:space="preserve">místostarostka obce </w:t>
      </w:r>
      <w:r w:rsidRPr="001749B2">
        <w:rPr>
          <w:rFonts w:ascii="Arial" w:hAnsi="Arial" w:cs="Arial"/>
          <w:szCs w:val="24"/>
        </w:rPr>
        <w:tab/>
        <w:t>starosta obce</w:t>
      </w:r>
    </w:p>
    <w:p w:rsidR="00530F16" w:rsidRPr="00761C33" w:rsidRDefault="00530F16" w:rsidP="00B62F9E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530F16" w:rsidRPr="00761C33" w:rsidRDefault="00530F16" w:rsidP="00B62F9E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Vyvěšeno na úřední desce </w:t>
      </w:r>
      <w:r w:rsidR="004D144B">
        <w:rPr>
          <w:rFonts w:ascii="Arial" w:eastAsia="Times New Roman" w:hAnsi="Arial" w:cs="Arial"/>
          <w:sz w:val="24"/>
          <w:lang w:eastAsia="cs-CZ"/>
        </w:rPr>
        <w:t xml:space="preserve">obecního </w:t>
      </w:r>
      <w:r w:rsidRPr="00761C33">
        <w:rPr>
          <w:rFonts w:ascii="Arial" w:eastAsia="Times New Roman" w:hAnsi="Arial" w:cs="Arial"/>
          <w:sz w:val="24"/>
          <w:lang w:eastAsia="cs-CZ"/>
        </w:rPr>
        <w:t>úřadu dne:</w:t>
      </w:r>
    </w:p>
    <w:p w:rsidR="00530F16" w:rsidRPr="00761C33" w:rsidRDefault="00530F16" w:rsidP="00B62F9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Zveřejnění vyhlášky bylo shodně provedeno na elektronické úřední desce. </w:t>
      </w:r>
    </w:p>
    <w:p w:rsidR="00530F16" w:rsidRPr="00761C33" w:rsidRDefault="00530F16" w:rsidP="00B62F9E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530F16" w:rsidRPr="00761C33" w:rsidRDefault="00530F16" w:rsidP="00B62F9E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iCs/>
          <w:sz w:val="24"/>
          <w:lang w:eastAsia="cs-CZ"/>
        </w:rPr>
      </w:pPr>
      <w:r w:rsidRPr="00761C33">
        <w:rPr>
          <w:rFonts w:ascii="Arial" w:eastAsia="Times New Roman" w:hAnsi="Arial" w:cs="Arial"/>
          <w:sz w:val="24"/>
          <w:lang w:eastAsia="cs-CZ"/>
        </w:rPr>
        <w:t xml:space="preserve">Sejmuto z úřední desky </w:t>
      </w:r>
      <w:r w:rsidR="004D144B">
        <w:rPr>
          <w:rFonts w:ascii="Arial" w:eastAsia="Times New Roman" w:hAnsi="Arial" w:cs="Arial"/>
          <w:sz w:val="24"/>
          <w:lang w:eastAsia="cs-CZ"/>
        </w:rPr>
        <w:t xml:space="preserve">obecního </w:t>
      </w:r>
      <w:r w:rsidR="00E50619" w:rsidRPr="00761C33">
        <w:rPr>
          <w:rFonts w:ascii="Arial" w:eastAsia="Times New Roman" w:hAnsi="Arial" w:cs="Arial"/>
          <w:sz w:val="24"/>
          <w:lang w:eastAsia="cs-CZ"/>
        </w:rPr>
        <w:t>ú</w:t>
      </w:r>
      <w:r w:rsidRPr="00761C33">
        <w:rPr>
          <w:rFonts w:ascii="Arial" w:eastAsia="Times New Roman" w:hAnsi="Arial" w:cs="Arial"/>
          <w:sz w:val="24"/>
          <w:lang w:eastAsia="cs-CZ"/>
        </w:rPr>
        <w:t>řadu dne:</w:t>
      </w: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6D5EB1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color w:val="FF0000"/>
          <w:sz w:val="24"/>
          <w:lang w:eastAsia="cs-CZ"/>
        </w:rPr>
        <w:br w:type="page"/>
      </w:r>
      <w:r w:rsidR="00530F16" w:rsidRPr="00761C33">
        <w:rPr>
          <w:rFonts w:ascii="Arial" w:eastAsia="Calibri" w:hAnsi="Arial" w:cs="Arial"/>
          <w:b/>
          <w:sz w:val="24"/>
          <w:lang w:eastAsia="cs-CZ"/>
        </w:rPr>
        <w:lastRenderedPageBreak/>
        <w:t>Příloha č. 1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Obecně závazné vyhlášky 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 xml:space="preserve">č. </w:t>
      </w:r>
      <w:r w:rsidR="00B62F9E"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1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/2014</w:t>
      </w:r>
    </w:p>
    <w:p w:rsidR="006304A0" w:rsidRPr="00761C33" w:rsidRDefault="006304A0" w:rsidP="00B62F9E">
      <w:pPr>
        <w:spacing w:after="0" w:line="240" w:lineRule="auto"/>
        <w:jc w:val="center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Ohlašovny požáru</w:t>
      </w:r>
      <w:r w:rsidR="00046205" w:rsidRPr="00761C33">
        <w:rPr>
          <w:rFonts w:ascii="Arial" w:eastAsia="Calibri" w:hAnsi="Arial" w:cs="Arial"/>
          <w:b/>
          <w:sz w:val="24"/>
          <w:lang w:eastAsia="cs-CZ"/>
        </w:rPr>
        <w:t xml:space="preserve"> a místa pro ohlášení požáru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1984"/>
        <w:gridCol w:w="1843"/>
        <w:gridCol w:w="2016"/>
      </w:tblGrid>
      <w:tr w:rsidR="00046205" w:rsidRPr="00761C33" w:rsidTr="0076689F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46205" w:rsidRPr="00761C33" w:rsidRDefault="00046205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  <w:t>Místo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46205" w:rsidRPr="00761C33" w:rsidRDefault="00046205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  <w:t>Telefonní číslo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46205" w:rsidRPr="00761C33" w:rsidRDefault="00046205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  <w:t>Dosažitelnost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046205" w:rsidRPr="00761C33" w:rsidRDefault="00046205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  <w:t>Poznámka</w:t>
            </w:r>
          </w:p>
        </w:tc>
      </w:tr>
      <w:tr w:rsidR="00046205" w:rsidRPr="00761C33" w:rsidTr="00B62F9E">
        <w:tc>
          <w:tcPr>
            <w:tcW w:w="3369" w:type="dxa"/>
            <w:vAlign w:val="center"/>
          </w:tcPr>
          <w:p w:rsidR="000B6BD9" w:rsidRPr="005F4BF3" w:rsidRDefault="00797B38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 xml:space="preserve">Obecní úřad </w:t>
            </w:r>
            <w:r w:rsidR="00A571E7"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Provodín</w:t>
            </w:r>
          </w:p>
          <w:p w:rsidR="00B62F9E" w:rsidRPr="005F4BF3" w:rsidRDefault="00A571E7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Provodín 80</w:t>
            </w:r>
          </w:p>
          <w:p w:rsidR="00046205" w:rsidRPr="005F4BF3" w:rsidRDefault="00A571E7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471 67 Provodín</w:t>
            </w:r>
          </w:p>
        </w:tc>
        <w:tc>
          <w:tcPr>
            <w:tcW w:w="1984" w:type="dxa"/>
            <w:vAlign w:val="center"/>
          </w:tcPr>
          <w:p w:rsidR="000F2A4E" w:rsidRPr="005F4BF3" w:rsidRDefault="00A571E7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487 877 337</w:t>
            </w:r>
          </w:p>
        </w:tc>
        <w:tc>
          <w:tcPr>
            <w:tcW w:w="1843" w:type="dxa"/>
            <w:vAlign w:val="center"/>
          </w:tcPr>
          <w:p w:rsidR="00046205" w:rsidRPr="00B62F9E" w:rsidRDefault="00046205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v pracovní době</w:t>
            </w:r>
          </w:p>
        </w:tc>
        <w:tc>
          <w:tcPr>
            <w:tcW w:w="2016" w:type="dxa"/>
            <w:vAlign w:val="center"/>
          </w:tcPr>
          <w:p w:rsidR="00046205" w:rsidRPr="00B62F9E" w:rsidRDefault="00046205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Ohlašovna požárů</w:t>
            </w:r>
          </w:p>
        </w:tc>
      </w:tr>
      <w:tr w:rsidR="00B62F9E" w:rsidRPr="00761C33" w:rsidTr="00B62F9E">
        <w:tc>
          <w:tcPr>
            <w:tcW w:w="3369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Veřejné telefonní automaty označené „150“</w:t>
            </w:r>
          </w:p>
        </w:tc>
        <w:tc>
          <w:tcPr>
            <w:tcW w:w="1984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150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jc w:val="center"/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Integrovaný záchranný systém „112“</w:t>
            </w:r>
          </w:p>
        </w:tc>
        <w:tc>
          <w:tcPr>
            <w:tcW w:w="1984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112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jc w:val="center"/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Starosta obce Provodín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724 149 307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  <w:vAlign w:val="center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Hasičský záchranný sbor Libereckého kraje, územní odbor Česká Lípa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950 475 011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jc w:val="center"/>
              <w:rPr>
                <w:rFonts w:ascii="Arial" w:hAnsi="Arial" w:cs="Arial"/>
                <w:sz w:val="24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  <w:vAlign w:val="center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Hasiči Jednotky sboru dobrovolných hasičů Doksy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725 076 552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  <w:vAlign w:val="center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Krajský úřad Libereckého kraje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485 226 950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v pracovní době</w:t>
            </w:r>
          </w:p>
        </w:tc>
        <w:tc>
          <w:tcPr>
            <w:tcW w:w="2016" w:type="dxa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Policie ČR, obvodní oddělení Doksy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487 872 333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Policie ČR, tísňové volání</w:t>
            </w:r>
          </w:p>
        </w:tc>
        <w:tc>
          <w:tcPr>
            <w:tcW w:w="1984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158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jc w:val="center"/>
              <w:rPr>
                <w:rFonts w:ascii="Arial" w:hAnsi="Arial" w:cs="Arial"/>
                <w:sz w:val="24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nepřetržitě</w:t>
            </w:r>
          </w:p>
        </w:tc>
        <w:tc>
          <w:tcPr>
            <w:tcW w:w="2016" w:type="dxa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 xml:space="preserve">Městský úřad Česká Lípa </w:t>
            </w:r>
          </w:p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– krizové řízení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487 881 190</w:t>
            </w:r>
          </w:p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487 881 204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v pracovní době</w:t>
            </w:r>
          </w:p>
        </w:tc>
        <w:tc>
          <w:tcPr>
            <w:tcW w:w="2016" w:type="dxa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B62F9E" w:rsidRPr="00761C33" w:rsidTr="00B62F9E">
        <w:tc>
          <w:tcPr>
            <w:tcW w:w="3369" w:type="dxa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 xml:space="preserve">Městský úřad Česká Lípa </w:t>
            </w:r>
          </w:p>
          <w:p w:rsidR="00B62F9E" w:rsidRPr="005F4BF3" w:rsidRDefault="00B62F9E" w:rsidP="00B62F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– oddělení životního prostředí</w:t>
            </w:r>
          </w:p>
        </w:tc>
        <w:tc>
          <w:tcPr>
            <w:tcW w:w="1984" w:type="dxa"/>
            <w:vAlign w:val="center"/>
          </w:tcPr>
          <w:p w:rsidR="00B62F9E" w:rsidRPr="005F4BF3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731 435 049</w:t>
            </w:r>
          </w:p>
        </w:tc>
        <w:tc>
          <w:tcPr>
            <w:tcW w:w="1843" w:type="dxa"/>
            <w:vAlign w:val="center"/>
          </w:tcPr>
          <w:p w:rsidR="00B62F9E" w:rsidRPr="00B62F9E" w:rsidRDefault="00B62F9E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lang w:eastAsia="cs-CZ"/>
              </w:rPr>
            </w:pPr>
            <w:r w:rsidRPr="00B62F9E">
              <w:rPr>
                <w:rFonts w:ascii="Arial" w:eastAsia="Calibri" w:hAnsi="Arial" w:cs="Arial"/>
                <w:iCs/>
                <w:sz w:val="24"/>
                <w:lang w:eastAsia="cs-CZ"/>
              </w:rPr>
              <w:t>v pracovní době</w:t>
            </w:r>
          </w:p>
        </w:tc>
        <w:tc>
          <w:tcPr>
            <w:tcW w:w="2016" w:type="dxa"/>
          </w:tcPr>
          <w:p w:rsidR="00B62F9E" w:rsidRPr="00761C33" w:rsidRDefault="00B62F9E" w:rsidP="00B62F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</w:tbl>
    <w:p w:rsidR="00B62F9E" w:rsidRDefault="00B62F9E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</w:p>
    <w:p w:rsidR="00530F16" w:rsidRPr="00761C33" w:rsidRDefault="00530F16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Ohlašovn</w:t>
      </w:r>
      <w:r w:rsidR="00B62F9E">
        <w:rPr>
          <w:rFonts w:ascii="Arial" w:eastAsia="Calibri" w:hAnsi="Arial" w:cs="Arial"/>
          <w:iCs/>
          <w:sz w:val="24"/>
          <w:lang w:eastAsia="cs-CZ"/>
        </w:rPr>
        <w:t>a</w:t>
      </w:r>
      <w:r w:rsidRPr="00761C33">
        <w:rPr>
          <w:rFonts w:ascii="Arial" w:eastAsia="Calibri" w:hAnsi="Arial" w:cs="Arial"/>
          <w:iCs/>
          <w:sz w:val="24"/>
          <w:lang w:eastAsia="cs-CZ"/>
        </w:rPr>
        <w:t xml:space="preserve"> požárů j</w:t>
      </w:r>
      <w:r w:rsidR="00B62F9E">
        <w:rPr>
          <w:rFonts w:ascii="Arial" w:eastAsia="Calibri" w:hAnsi="Arial" w:cs="Arial"/>
          <w:iCs/>
          <w:sz w:val="24"/>
          <w:lang w:eastAsia="cs-CZ"/>
        </w:rPr>
        <w:t>e</w:t>
      </w:r>
      <w:r w:rsidRPr="00761C33">
        <w:rPr>
          <w:rFonts w:ascii="Arial" w:eastAsia="Calibri" w:hAnsi="Arial" w:cs="Arial"/>
          <w:iCs/>
          <w:sz w:val="24"/>
          <w:lang w:eastAsia="cs-CZ"/>
        </w:rPr>
        <w:t xml:space="preserve"> označen</w:t>
      </w:r>
      <w:r w:rsidR="00B62F9E">
        <w:rPr>
          <w:rFonts w:ascii="Arial" w:eastAsia="Calibri" w:hAnsi="Arial" w:cs="Arial"/>
          <w:iCs/>
          <w:sz w:val="24"/>
          <w:lang w:eastAsia="cs-CZ"/>
        </w:rPr>
        <w:t>a</w:t>
      </w:r>
      <w:r w:rsidRPr="00761C33">
        <w:rPr>
          <w:rFonts w:ascii="Arial" w:eastAsia="Calibri" w:hAnsi="Arial" w:cs="Arial"/>
          <w:iCs/>
          <w:sz w:val="24"/>
          <w:lang w:eastAsia="cs-CZ"/>
        </w:rPr>
        <w:t xml:space="preserve"> tabulkou </w:t>
      </w:r>
      <w:r w:rsidRPr="00761C33">
        <w:rPr>
          <w:rFonts w:ascii="Arial" w:eastAsia="Calibri" w:hAnsi="Arial" w:cs="Arial"/>
          <w:i/>
          <w:iCs/>
          <w:sz w:val="24"/>
          <w:lang w:eastAsia="cs-CZ"/>
        </w:rPr>
        <w:t>"Ohlašovna požárů"</w:t>
      </w:r>
      <w:r w:rsidRPr="00761C33">
        <w:rPr>
          <w:rFonts w:ascii="Arial" w:eastAsia="Calibri" w:hAnsi="Arial" w:cs="Arial"/>
          <w:iCs/>
          <w:sz w:val="24"/>
          <w:lang w:eastAsia="cs-CZ"/>
        </w:rPr>
        <w:t xml:space="preserve">, veřejné telefonní automaty jsou označeny symbolem telefonního čísla </w:t>
      </w:r>
      <w:r w:rsidRPr="00761C33">
        <w:rPr>
          <w:rFonts w:ascii="Arial" w:eastAsia="Calibri" w:hAnsi="Arial" w:cs="Arial"/>
          <w:i/>
          <w:iCs/>
          <w:sz w:val="24"/>
          <w:lang w:eastAsia="cs-CZ"/>
        </w:rPr>
        <w:t>„150.“.</w:t>
      </w:r>
    </w:p>
    <w:p w:rsidR="00BA4F94" w:rsidRPr="00761C33" w:rsidRDefault="00BA4F94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</w:p>
    <w:p w:rsidR="00C060FE" w:rsidRPr="00761C33" w:rsidRDefault="00C060FE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Při telefonickém ohlašování požáru je třeba udat:</w:t>
      </w:r>
    </w:p>
    <w:p w:rsidR="00C060FE" w:rsidRPr="00761C33" w:rsidRDefault="00C060FE" w:rsidP="00B62F9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celé své jméno</w:t>
      </w:r>
    </w:p>
    <w:p w:rsidR="00C060FE" w:rsidRPr="00761C33" w:rsidRDefault="00C060FE" w:rsidP="00B62F9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telefonní číslo, odkud voláte</w:t>
      </w:r>
    </w:p>
    <w:p w:rsidR="00C060FE" w:rsidRPr="00761C33" w:rsidRDefault="00C060FE" w:rsidP="00B62F9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přesnou adresu místa požáru</w:t>
      </w:r>
    </w:p>
    <w:p w:rsidR="00C060FE" w:rsidRPr="00761C33" w:rsidRDefault="00C060FE" w:rsidP="00B62F9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co a v jakém rozsahu hoří</w:t>
      </w:r>
    </w:p>
    <w:p w:rsidR="00C060FE" w:rsidRPr="00761C33" w:rsidRDefault="00C060FE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  <w:r w:rsidRPr="00761C33">
        <w:rPr>
          <w:rFonts w:ascii="Arial" w:eastAsia="Calibri" w:hAnsi="Arial" w:cs="Arial"/>
          <w:iCs/>
          <w:sz w:val="24"/>
          <w:lang w:eastAsia="cs-CZ"/>
        </w:rPr>
        <w:t>Po ukončení hovoru vyčkejte u aparátu na zpětný dotaz k ověření pravdivosti</w:t>
      </w:r>
      <w:r w:rsidR="00BA4F94" w:rsidRPr="00761C33">
        <w:rPr>
          <w:rFonts w:ascii="Arial" w:eastAsia="Calibri" w:hAnsi="Arial" w:cs="Arial"/>
          <w:iCs/>
          <w:sz w:val="24"/>
          <w:lang w:eastAsia="cs-CZ"/>
        </w:rPr>
        <w:t>.</w:t>
      </w:r>
    </w:p>
    <w:p w:rsidR="00BA4F94" w:rsidRPr="00761C33" w:rsidRDefault="00BA4F94" w:rsidP="00B62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4"/>
          <w:lang w:eastAsia="cs-CZ"/>
        </w:rPr>
      </w:pPr>
    </w:p>
    <w:p w:rsidR="00BA4F94" w:rsidRPr="00761C33" w:rsidRDefault="00BA4F94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Ostatní důležitá telefonní čísla</w:t>
      </w:r>
    </w:p>
    <w:p w:rsidR="00BA4F94" w:rsidRPr="00761C33" w:rsidRDefault="00BA4F94" w:rsidP="00B62F9E">
      <w:pPr>
        <w:tabs>
          <w:tab w:val="left" w:pos="7371"/>
        </w:tabs>
        <w:spacing w:after="0" w:line="240" w:lineRule="auto"/>
        <w:rPr>
          <w:rFonts w:ascii="Arial" w:eastAsia="Calibri" w:hAnsi="Arial" w:cs="Arial"/>
          <w:color w:val="FF0000"/>
          <w:sz w:val="24"/>
          <w:lang w:eastAsia="cs-CZ"/>
        </w:rPr>
      </w:pPr>
      <w:r w:rsidRPr="00761C33">
        <w:rPr>
          <w:rFonts w:ascii="Arial" w:eastAsia="Calibri" w:hAnsi="Arial" w:cs="Arial"/>
          <w:color w:val="FF0000"/>
          <w:sz w:val="24"/>
          <w:lang w:eastAsia="cs-CZ"/>
        </w:rPr>
        <w:tab/>
      </w:r>
    </w:p>
    <w:tbl>
      <w:tblPr>
        <w:tblStyle w:val="Mkatabulky"/>
        <w:tblW w:w="5000" w:type="pct"/>
        <w:tblLook w:val="04A0"/>
      </w:tblPr>
      <w:tblGrid>
        <w:gridCol w:w="6087"/>
        <w:gridCol w:w="4595"/>
      </w:tblGrid>
      <w:tr w:rsidR="00807AD6" w:rsidRPr="00761C33" w:rsidTr="00807AD6">
        <w:tc>
          <w:tcPr>
            <w:tcW w:w="2849" w:type="pct"/>
            <w:shd w:val="clear" w:color="auto" w:fill="BFBFBF" w:themeFill="background1" w:themeFillShade="BF"/>
            <w:vAlign w:val="center"/>
          </w:tcPr>
          <w:p w:rsidR="00807AD6" w:rsidRPr="00761C33" w:rsidRDefault="00807AD6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</w:p>
        </w:tc>
        <w:tc>
          <w:tcPr>
            <w:tcW w:w="2151" w:type="pct"/>
            <w:shd w:val="clear" w:color="auto" w:fill="BFBFBF" w:themeFill="background1" w:themeFillShade="BF"/>
            <w:vAlign w:val="center"/>
          </w:tcPr>
          <w:p w:rsidR="00807AD6" w:rsidRPr="00761C33" w:rsidRDefault="00807AD6" w:rsidP="00B62F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iCs/>
                <w:sz w:val="24"/>
                <w:lang w:eastAsia="cs-CZ"/>
              </w:rPr>
              <w:t>Telefonní číslo</w:t>
            </w:r>
          </w:p>
        </w:tc>
      </w:tr>
      <w:tr w:rsidR="00807AD6" w:rsidRPr="00761C33" w:rsidTr="00807AD6">
        <w:tc>
          <w:tcPr>
            <w:tcW w:w="2849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Zdravotní záchranná služba</w:t>
            </w:r>
          </w:p>
        </w:tc>
        <w:tc>
          <w:tcPr>
            <w:tcW w:w="2151" w:type="pct"/>
            <w:vAlign w:val="center"/>
          </w:tcPr>
          <w:p w:rsidR="00807AD6" w:rsidRPr="005F4BF3" w:rsidRDefault="00807AD6" w:rsidP="00B62F9E">
            <w:pPr>
              <w:tabs>
                <w:tab w:val="left" w:pos="7371"/>
              </w:tabs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155</w:t>
            </w:r>
          </w:p>
        </w:tc>
      </w:tr>
      <w:tr w:rsidR="00807AD6" w:rsidRPr="00761C33" w:rsidTr="00807AD6">
        <w:tc>
          <w:tcPr>
            <w:tcW w:w="2849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ČEZ, a.s., ohlašovna poruch</w:t>
            </w:r>
          </w:p>
        </w:tc>
        <w:tc>
          <w:tcPr>
            <w:tcW w:w="2151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840 850 860</w:t>
            </w:r>
          </w:p>
        </w:tc>
      </w:tr>
      <w:tr w:rsidR="00807AD6" w:rsidRPr="00761C33" w:rsidTr="00807AD6">
        <w:trPr>
          <w:trHeight w:val="581"/>
        </w:trPr>
        <w:tc>
          <w:tcPr>
            <w:tcW w:w="2849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RWE a.s., pohotovost PLYN</w:t>
            </w:r>
          </w:p>
        </w:tc>
        <w:tc>
          <w:tcPr>
            <w:tcW w:w="2151" w:type="pct"/>
            <w:vAlign w:val="center"/>
          </w:tcPr>
          <w:p w:rsidR="00807AD6" w:rsidRPr="005F4BF3" w:rsidRDefault="00807AD6" w:rsidP="00B62F9E">
            <w:pPr>
              <w:tabs>
                <w:tab w:val="left" w:pos="7371"/>
              </w:tabs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840 840 840</w:t>
            </w:r>
          </w:p>
          <w:p w:rsidR="00807AD6" w:rsidRPr="005F4BF3" w:rsidRDefault="00807AD6" w:rsidP="00B62F9E">
            <w:pPr>
              <w:tabs>
                <w:tab w:val="left" w:pos="7371"/>
              </w:tabs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1239</w:t>
            </w:r>
          </w:p>
        </w:tc>
      </w:tr>
      <w:tr w:rsidR="00807AD6" w:rsidRPr="00761C33" w:rsidTr="00807AD6">
        <w:tc>
          <w:tcPr>
            <w:tcW w:w="2849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Severočeské vodovody a kanalizace a.s. Teplice (</w:t>
            </w:r>
            <w:proofErr w:type="spellStart"/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SčVK</w:t>
            </w:r>
            <w:proofErr w:type="spellEnd"/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 xml:space="preserve"> a.s.), dispečink</w:t>
            </w:r>
          </w:p>
        </w:tc>
        <w:tc>
          <w:tcPr>
            <w:tcW w:w="2151" w:type="pct"/>
            <w:vAlign w:val="center"/>
          </w:tcPr>
          <w:p w:rsidR="00807AD6" w:rsidRPr="005F4BF3" w:rsidRDefault="00807AD6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482 416 707</w:t>
            </w:r>
          </w:p>
        </w:tc>
      </w:tr>
    </w:tbl>
    <w:p w:rsidR="00C060FE" w:rsidRPr="00761C33" w:rsidRDefault="00C060FE" w:rsidP="00B62F9E">
      <w:pPr>
        <w:pStyle w:val="ListParagraph1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6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2F9E" w:rsidRDefault="00B62F9E">
      <w:pPr>
        <w:rPr>
          <w:rFonts w:ascii="Arial" w:eastAsia="Calibri" w:hAnsi="Arial" w:cs="Arial"/>
          <w:b/>
          <w:sz w:val="24"/>
          <w:lang w:eastAsia="cs-CZ"/>
        </w:rPr>
      </w:pPr>
      <w:r>
        <w:rPr>
          <w:rFonts w:ascii="Arial" w:eastAsia="Calibri" w:hAnsi="Arial" w:cs="Arial"/>
          <w:b/>
          <w:sz w:val="24"/>
          <w:lang w:eastAsia="cs-CZ"/>
        </w:rPr>
        <w:br w:type="page"/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lastRenderedPageBreak/>
        <w:t xml:space="preserve">Příloha č. </w:t>
      </w:r>
      <w:r w:rsidR="00796998">
        <w:rPr>
          <w:rFonts w:ascii="Arial" w:eastAsia="Calibri" w:hAnsi="Arial" w:cs="Arial"/>
          <w:b/>
          <w:sz w:val="24"/>
          <w:lang w:eastAsia="cs-CZ"/>
        </w:rPr>
        <w:t>2</w:t>
      </w:r>
    </w:p>
    <w:p w:rsidR="00530F16" w:rsidRPr="00B62F9E" w:rsidRDefault="00530F16" w:rsidP="00B62F9E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Obecně závazné vyhlášky 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 xml:space="preserve">č. </w:t>
      </w:r>
      <w:r w:rsidR="00B62F9E"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1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/2014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Přehled o zdrojích vody pro hašení požárů a podmínky jejich trvalé použitelnosti</w:t>
      </w:r>
    </w:p>
    <w:p w:rsidR="00530F16" w:rsidRPr="00761C33" w:rsidRDefault="00530F16" w:rsidP="00B62F9E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</w:p>
    <w:p w:rsidR="00530F16" w:rsidRPr="00761C33" w:rsidRDefault="00530F16" w:rsidP="00B62F9E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Přirozené zdroje vody pro hašení požárů:</w:t>
      </w:r>
    </w:p>
    <w:tbl>
      <w:tblPr>
        <w:tblStyle w:val="Mkatabulky"/>
        <w:tblW w:w="0" w:type="auto"/>
        <w:tblLook w:val="04A0"/>
      </w:tblPr>
      <w:tblGrid>
        <w:gridCol w:w="2093"/>
        <w:gridCol w:w="2977"/>
        <w:gridCol w:w="2268"/>
        <w:gridCol w:w="1874"/>
      </w:tblGrid>
      <w:tr w:rsidR="00052F60" w:rsidRPr="00761C33" w:rsidTr="0076689F">
        <w:tc>
          <w:tcPr>
            <w:tcW w:w="2093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jc w:val="center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Zdroj vody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jc w:val="center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Čerpací místo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jc w:val="center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Využitelná kapacita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jc w:val="center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Podmínky použitelnosti</w:t>
            </w:r>
          </w:p>
        </w:tc>
      </w:tr>
      <w:tr w:rsidR="00052F60" w:rsidRPr="00761C33" w:rsidTr="000B6BD9">
        <w:tc>
          <w:tcPr>
            <w:tcW w:w="2093" w:type="dxa"/>
          </w:tcPr>
          <w:p w:rsidR="00052F60" w:rsidRPr="005F4BF3" w:rsidRDefault="00190D37" w:rsidP="00B62F9E">
            <w:pPr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iCs/>
                <w:color w:val="0D0D0D" w:themeColor="text1" w:themeTint="F2"/>
                <w:sz w:val="24"/>
                <w:lang w:eastAsia="cs-CZ"/>
              </w:rPr>
              <w:t>Mlýnský potok</w:t>
            </w:r>
          </w:p>
        </w:tc>
        <w:tc>
          <w:tcPr>
            <w:tcW w:w="2977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2268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1874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052F60" w:rsidRPr="00761C33" w:rsidTr="000B6BD9">
        <w:tc>
          <w:tcPr>
            <w:tcW w:w="2093" w:type="dxa"/>
          </w:tcPr>
          <w:p w:rsidR="00052F60" w:rsidRPr="00761C33" w:rsidRDefault="003B10D6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  <w:t>….</w:t>
            </w:r>
          </w:p>
        </w:tc>
        <w:tc>
          <w:tcPr>
            <w:tcW w:w="2977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2268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1874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  <w:tr w:rsidR="00052F60" w:rsidRPr="00761C33" w:rsidTr="000B6BD9">
        <w:tc>
          <w:tcPr>
            <w:tcW w:w="2093" w:type="dxa"/>
          </w:tcPr>
          <w:p w:rsidR="00052F60" w:rsidRPr="00761C33" w:rsidRDefault="003B10D6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  <w:t>….</w:t>
            </w:r>
          </w:p>
        </w:tc>
        <w:tc>
          <w:tcPr>
            <w:tcW w:w="2977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2268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  <w:tc>
          <w:tcPr>
            <w:tcW w:w="1874" w:type="dxa"/>
          </w:tcPr>
          <w:p w:rsidR="00052F60" w:rsidRPr="00761C33" w:rsidRDefault="00052F60" w:rsidP="00B62F9E">
            <w:pPr>
              <w:rPr>
                <w:rFonts w:ascii="Arial" w:eastAsia="Calibri" w:hAnsi="Arial" w:cs="Arial"/>
                <w:iCs/>
                <w:color w:val="FF0000"/>
                <w:sz w:val="24"/>
                <w:lang w:eastAsia="cs-CZ"/>
              </w:rPr>
            </w:pPr>
          </w:p>
        </w:tc>
      </w:tr>
    </w:tbl>
    <w:p w:rsidR="00052F60" w:rsidRPr="00761C33" w:rsidRDefault="00052F60" w:rsidP="00B62F9E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lang w:eastAsia="cs-CZ"/>
        </w:rPr>
      </w:pPr>
    </w:p>
    <w:p w:rsidR="00052F60" w:rsidRPr="00761C33" w:rsidRDefault="0076689F" w:rsidP="00B62F9E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>Umělé zdroje vody pro hašení požárů: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52F60" w:rsidRPr="00761C33" w:rsidTr="0076689F">
        <w:tc>
          <w:tcPr>
            <w:tcW w:w="2303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shd w:val="clear" w:color="auto" w:fill="BFBFBF" w:themeFill="background1" w:themeFillShade="BF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Zdroj vody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shd w:val="clear" w:color="auto" w:fill="BFBFBF" w:themeFill="background1" w:themeFillShade="BF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Čerpací místo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shd w:val="clear" w:color="auto" w:fill="BFBFBF" w:themeFill="background1" w:themeFillShade="BF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Využitelná kapacita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52F60" w:rsidRPr="00761C33" w:rsidRDefault="00052F60" w:rsidP="00B62F9E">
            <w:pPr>
              <w:shd w:val="clear" w:color="auto" w:fill="BFBFBF" w:themeFill="background1" w:themeFillShade="BF"/>
              <w:rPr>
                <w:rFonts w:ascii="Arial" w:eastAsia="Calibri" w:hAnsi="Arial" w:cs="Arial"/>
                <w:b/>
                <w:sz w:val="24"/>
                <w:lang w:eastAsia="cs-CZ"/>
              </w:rPr>
            </w:pPr>
            <w:r w:rsidRPr="00761C33">
              <w:rPr>
                <w:rFonts w:ascii="Arial" w:eastAsia="Calibri" w:hAnsi="Arial" w:cs="Arial"/>
                <w:b/>
                <w:sz w:val="24"/>
                <w:lang w:eastAsia="cs-CZ"/>
              </w:rPr>
              <w:t>Podmínky použitelnosti</w:t>
            </w:r>
          </w:p>
        </w:tc>
      </w:tr>
      <w:tr w:rsidR="00052F60" w:rsidRPr="00761C33" w:rsidTr="006304A0">
        <w:tc>
          <w:tcPr>
            <w:tcW w:w="2303" w:type="dxa"/>
          </w:tcPr>
          <w:p w:rsidR="00052F60" w:rsidRPr="005F4BF3" w:rsidRDefault="000B6BD9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 xml:space="preserve">Požární nádrž </w:t>
            </w:r>
            <w:r w:rsidR="00A571E7"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Provodín</w:t>
            </w:r>
          </w:p>
        </w:tc>
        <w:tc>
          <w:tcPr>
            <w:tcW w:w="2303" w:type="dxa"/>
          </w:tcPr>
          <w:p w:rsidR="00052F60" w:rsidRPr="005F4BF3" w:rsidRDefault="00A571E7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Silo Provodín, zpevněný břeh nádrže</w:t>
            </w:r>
          </w:p>
        </w:tc>
        <w:tc>
          <w:tcPr>
            <w:tcW w:w="2303" w:type="dxa"/>
          </w:tcPr>
          <w:p w:rsidR="00052F60" w:rsidRPr="005F4BF3" w:rsidRDefault="00052F60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vertAlign w:val="superscript"/>
                <w:lang w:eastAsia="cs-CZ"/>
              </w:rPr>
            </w:pPr>
          </w:p>
        </w:tc>
        <w:tc>
          <w:tcPr>
            <w:tcW w:w="2303" w:type="dxa"/>
          </w:tcPr>
          <w:p w:rsidR="00052F60" w:rsidRPr="005F4BF3" w:rsidRDefault="00A54398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celoročně</w:t>
            </w:r>
          </w:p>
        </w:tc>
      </w:tr>
      <w:tr w:rsidR="00052F60" w:rsidRPr="00761C33" w:rsidTr="006304A0">
        <w:tc>
          <w:tcPr>
            <w:tcW w:w="2303" w:type="dxa"/>
          </w:tcPr>
          <w:p w:rsidR="00052F60" w:rsidRPr="005F4BF3" w:rsidRDefault="00A571E7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Vytěžený rekultivovaný lom – Provodínské písky a.s.</w:t>
            </w:r>
          </w:p>
        </w:tc>
        <w:tc>
          <w:tcPr>
            <w:tcW w:w="2303" w:type="dxa"/>
          </w:tcPr>
          <w:p w:rsidR="00052F60" w:rsidRPr="005F4BF3" w:rsidRDefault="00A571E7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Za linií pasových dopravníků a haldou drceného pískovce s tunely</w:t>
            </w:r>
          </w:p>
        </w:tc>
        <w:tc>
          <w:tcPr>
            <w:tcW w:w="2303" w:type="dxa"/>
          </w:tcPr>
          <w:p w:rsidR="00052F60" w:rsidRPr="005F4BF3" w:rsidRDefault="00052F60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</w:p>
        </w:tc>
        <w:tc>
          <w:tcPr>
            <w:tcW w:w="2303" w:type="dxa"/>
          </w:tcPr>
          <w:p w:rsidR="00052F60" w:rsidRPr="005F4BF3" w:rsidRDefault="00A571E7" w:rsidP="00B62F9E">
            <w:pPr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</w:pPr>
            <w:r w:rsidRPr="005F4BF3">
              <w:rPr>
                <w:rFonts w:ascii="Arial" w:eastAsia="Calibri" w:hAnsi="Arial" w:cs="Arial"/>
                <w:color w:val="0D0D0D" w:themeColor="text1" w:themeTint="F2"/>
                <w:sz w:val="24"/>
                <w:lang w:eastAsia="cs-CZ"/>
              </w:rPr>
              <w:t>celoročně</w:t>
            </w:r>
          </w:p>
        </w:tc>
      </w:tr>
    </w:tbl>
    <w:p w:rsidR="000B6BD9" w:rsidRPr="00480D67" w:rsidRDefault="00B62F9E" w:rsidP="00480D67">
      <w:pPr>
        <w:rPr>
          <w:rFonts w:ascii="Arial" w:eastAsia="Calibri" w:hAnsi="Arial" w:cs="Arial"/>
          <w:b/>
          <w:color w:val="FF0000"/>
          <w:sz w:val="24"/>
          <w:lang w:eastAsia="cs-CZ"/>
        </w:rPr>
      </w:pPr>
      <w:r>
        <w:rPr>
          <w:rFonts w:ascii="Arial" w:eastAsia="Calibri" w:hAnsi="Arial" w:cs="Arial"/>
          <w:b/>
          <w:color w:val="FF0000"/>
          <w:sz w:val="24"/>
          <w:lang w:eastAsia="cs-CZ"/>
        </w:rPr>
        <w:br w:type="page"/>
      </w:r>
    </w:p>
    <w:p w:rsidR="00530F16" w:rsidRPr="00761C33" w:rsidRDefault="00530F16" w:rsidP="00D6693D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lastRenderedPageBreak/>
        <w:t xml:space="preserve">Příloha č. </w:t>
      </w:r>
      <w:r w:rsidR="00796998">
        <w:rPr>
          <w:rFonts w:ascii="Arial" w:eastAsia="Calibri" w:hAnsi="Arial" w:cs="Arial"/>
          <w:b/>
          <w:sz w:val="24"/>
          <w:lang w:eastAsia="cs-CZ"/>
        </w:rPr>
        <w:t>3</w:t>
      </w:r>
    </w:p>
    <w:p w:rsidR="00530F16" w:rsidRPr="005F4BF3" w:rsidRDefault="00530F16" w:rsidP="00D6693D">
      <w:pPr>
        <w:spacing w:after="0" w:line="240" w:lineRule="auto"/>
        <w:jc w:val="center"/>
        <w:rPr>
          <w:rFonts w:ascii="Arial" w:eastAsia="Calibri" w:hAnsi="Arial" w:cs="Arial"/>
          <w:color w:val="0D0D0D" w:themeColor="text1" w:themeTint="F2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Obecně závazné vyhlášky 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 xml:space="preserve">č. </w:t>
      </w:r>
      <w:r w:rsidR="00B62F9E"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1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/2014</w:t>
      </w:r>
    </w:p>
    <w:p w:rsidR="00530F16" w:rsidRPr="00761C33" w:rsidRDefault="00530F16" w:rsidP="00D6693D">
      <w:pPr>
        <w:spacing w:after="0" w:line="240" w:lineRule="auto"/>
        <w:jc w:val="center"/>
        <w:rPr>
          <w:rFonts w:ascii="Arial" w:eastAsia="Calibri" w:hAnsi="Arial" w:cs="Arial"/>
          <w:sz w:val="24"/>
          <w:lang w:eastAsia="cs-CZ"/>
        </w:rPr>
      </w:pPr>
    </w:p>
    <w:p w:rsidR="00530F16" w:rsidRPr="00761C33" w:rsidRDefault="00530F16" w:rsidP="00D6693D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Seznam sil a prostředků jednotek požární ochrany </w:t>
      </w:r>
      <w:r w:rsidR="00F9562E" w:rsidRPr="00761C33">
        <w:rPr>
          <w:rFonts w:ascii="Arial" w:eastAsia="Calibri" w:hAnsi="Arial" w:cs="Arial"/>
          <w:b/>
          <w:sz w:val="24"/>
          <w:lang w:eastAsia="cs-CZ"/>
        </w:rPr>
        <w:t xml:space="preserve">podle </w:t>
      </w:r>
      <w:r w:rsidRPr="00761C33">
        <w:rPr>
          <w:rFonts w:ascii="Arial" w:eastAsia="Calibri" w:hAnsi="Arial" w:cs="Arial"/>
          <w:b/>
          <w:sz w:val="24"/>
          <w:lang w:eastAsia="cs-CZ"/>
        </w:rPr>
        <w:t>požárního poplachového plánu Libereckého kraje</w:t>
      </w:r>
    </w:p>
    <w:p w:rsidR="00D6693D" w:rsidRDefault="00D6693D" w:rsidP="00D6693D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p w:rsidR="00D22D44" w:rsidRPr="00761C33" w:rsidRDefault="00530F16" w:rsidP="00D6693D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Seznam jednotek požární ochrany zasahujících na území </w:t>
      </w:r>
      <w:r w:rsidR="003B10D6">
        <w:rPr>
          <w:rFonts w:ascii="Arial" w:eastAsia="Calibri" w:hAnsi="Arial" w:cs="Arial"/>
          <w:sz w:val="24"/>
          <w:lang w:eastAsia="cs-CZ"/>
        </w:rPr>
        <w:t xml:space="preserve">obce </w:t>
      </w:r>
      <w:r w:rsidR="00471587">
        <w:rPr>
          <w:rFonts w:ascii="Arial" w:eastAsia="Calibri" w:hAnsi="Arial" w:cs="Arial"/>
          <w:sz w:val="24"/>
          <w:lang w:eastAsia="cs-CZ"/>
        </w:rPr>
        <w:t>Provodín</w:t>
      </w:r>
    </w:p>
    <w:tbl>
      <w:tblPr>
        <w:tblW w:w="92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7"/>
      </w:tblGrid>
      <w:tr w:rsidR="00530F16" w:rsidRPr="00761C33" w:rsidTr="0076689F">
        <w:trPr>
          <w:trHeight w:val="420"/>
        </w:trPr>
        <w:tc>
          <w:tcPr>
            <w:tcW w:w="9257" w:type="dxa"/>
            <w:shd w:val="clear" w:color="auto" w:fill="BFBFBF" w:themeFill="background1" w:themeFillShade="BF"/>
            <w:vAlign w:val="center"/>
          </w:tcPr>
          <w:p w:rsidR="00530F16" w:rsidRPr="00761C3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POŽÁRNÍ POPLACHOVÝ PLÁN</w:t>
            </w:r>
          </w:p>
        </w:tc>
      </w:tr>
    </w:tbl>
    <w:p w:rsidR="00530F16" w:rsidRPr="00761C33" w:rsidRDefault="00530F16" w:rsidP="00D6693D">
      <w:pPr>
        <w:spacing w:after="0" w:line="240" w:lineRule="auto"/>
        <w:rPr>
          <w:rFonts w:ascii="Arial" w:eastAsia="Calibri" w:hAnsi="Arial" w:cs="Arial"/>
          <w:color w:val="FF0000"/>
          <w:sz w:val="24"/>
          <w:lang w:eastAsia="cs-CZ"/>
        </w:rPr>
      </w:pPr>
    </w:p>
    <w:tbl>
      <w:tblPr>
        <w:tblW w:w="92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757"/>
        <w:gridCol w:w="3119"/>
        <w:gridCol w:w="2539"/>
      </w:tblGrid>
      <w:tr w:rsidR="00530F16" w:rsidRPr="00761C33" w:rsidTr="00750C24">
        <w:trPr>
          <w:trHeight w:val="449"/>
        </w:trPr>
        <w:tc>
          <w:tcPr>
            <w:tcW w:w="3614" w:type="dxa"/>
            <w:gridSpan w:val="2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NÁZEV OBCE</w:t>
            </w:r>
          </w:p>
        </w:tc>
        <w:tc>
          <w:tcPr>
            <w:tcW w:w="5658" w:type="dxa"/>
            <w:gridSpan w:val="2"/>
            <w:shd w:val="clear" w:color="auto" w:fill="auto"/>
            <w:vAlign w:val="center"/>
          </w:tcPr>
          <w:p w:rsidR="00530F16" w:rsidRPr="005F4BF3" w:rsidRDefault="005F4BF3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  <w:t>Obec Provodín</w:t>
            </w:r>
          </w:p>
        </w:tc>
      </w:tr>
      <w:tr w:rsidR="00530F16" w:rsidRPr="00761C33" w:rsidTr="00750C24">
        <w:trPr>
          <w:trHeight w:val="449"/>
        </w:trPr>
        <w:tc>
          <w:tcPr>
            <w:tcW w:w="3614" w:type="dxa"/>
            <w:gridSpan w:val="2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KATASTRÁLNÍ ÚZEMÍ</w:t>
            </w:r>
          </w:p>
        </w:tc>
        <w:tc>
          <w:tcPr>
            <w:tcW w:w="5658" w:type="dxa"/>
            <w:gridSpan w:val="2"/>
            <w:shd w:val="clear" w:color="auto" w:fill="auto"/>
            <w:vAlign w:val="center"/>
          </w:tcPr>
          <w:p w:rsidR="00530F16" w:rsidRPr="005F4BF3" w:rsidRDefault="005F4BF3" w:rsidP="00750C24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Provodín </w:t>
            </w:r>
          </w:p>
        </w:tc>
      </w:tr>
      <w:tr w:rsidR="00530F16" w:rsidRPr="00761C33" w:rsidTr="00750C24">
        <w:trPr>
          <w:trHeight w:val="822"/>
        </w:trPr>
        <w:tc>
          <w:tcPr>
            <w:tcW w:w="3614" w:type="dxa"/>
            <w:gridSpan w:val="2"/>
            <w:shd w:val="clear" w:color="auto" w:fill="auto"/>
            <w:vAlign w:val="center"/>
          </w:tcPr>
          <w:p w:rsidR="00750C24" w:rsidRPr="005F4BF3" w:rsidRDefault="00750C24" w:rsidP="00750C24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MÍSTNÍ ČÁST OBCE –zákl.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sídelní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jednotka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  <w:p w:rsidR="00750C24" w:rsidRP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750C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Provodín</w:t>
            </w:r>
          </w:p>
        </w:tc>
      </w:tr>
      <w:tr w:rsidR="00530F16" w:rsidRPr="005F4BF3" w:rsidTr="006304A0">
        <w:trPr>
          <w:trHeight w:val="645"/>
        </w:trPr>
        <w:tc>
          <w:tcPr>
            <w:tcW w:w="9272" w:type="dxa"/>
            <w:gridSpan w:val="4"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V případě požáru, popř. jiné mimořádné události, zasahují v závislosti na příslušném stupni poplachu v katastrálním území (základní sídelní jednotce) následující jednotky požární ochrany</w:t>
            </w:r>
            <w:r w:rsidR="00B62F9E"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.</w:t>
            </w:r>
          </w:p>
        </w:tc>
      </w:tr>
      <w:tr w:rsidR="00530F16" w:rsidRPr="00761C33" w:rsidTr="00750C24">
        <w:trPr>
          <w:trHeight w:val="449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530F16" w:rsidRPr="00761C3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Stupeň PP</w:t>
            </w:r>
          </w:p>
        </w:tc>
        <w:tc>
          <w:tcPr>
            <w:tcW w:w="4876" w:type="dxa"/>
            <w:gridSpan w:val="2"/>
            <w:shd w:val="clear" w:color="auto" w:fill="BFBFBF" w:themeFill="background1" w:themeFillShade="BF"/>
            <w:vAlign w:val="center"/>
          </w:tcPr>
          <w:p w:rsidR="00530F16" w:rsidRPr="00761C3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Jednotka požární ochrany</w:t>
            </w: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:rsidR="00530F16" w:rsidRPr="00761C3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Kategorie JPO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</w:t>
            </w:r>
          </w:p>
        </w:tc>
        <w:tc>
          <w:tcPr>
            <w:tcW w:w="4876" w:type="dxa"/>
            <w:gridSpan w:val="2"/>
            <w:shd w:val="clear" w:color="auto" w:fill="auto"/>
            <w:vAlign w:val="center"/>
          </w:tcPr>
          <w:p w:rsidR="00530F16" w:rsidRPr="005F4BF3" w:rsidRDefault="006B634B" w:rsidP="00750C24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HZS </w:t>
            </w:r>
            <w:r w:rsidR="00750C2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Libereckého kraje stanice Česká Lípa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</w:t>
            </w:r>
          </w:p>
        </w:tc>
      </w:tr>
      <w:tr w:rsidR="00530F16" w:rsidRPr="005F4BF3" w:rsidTr="00480D67">
        <w:trPr>
          <w:trHeight w:val="364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Doksy (2)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Default="00750C24" w:rsidP="00750C24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Dubá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(1)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50C24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750C24" w:rsidRPr="005F4BF3" w:rsidTr="00480D67">
        <w:trPr>
          <w:trHeight w:val="238"/>
        </w:trPr>
        <w:tc>
          <w:tcPr>
            <w:tcW w:w="1857" w:type="dxa"/>
            <w:vMerge/>
            <w:shd w:val="clear" w:color="auto" w:fill="auto"/>
          </w:tcPr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Doksy (1)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50C24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II</w:t>
            </w: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HZS Libereckého kraje stanice Česká Lípa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30F16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</w:t>
            </w:r>
            <w:r w:rsidR="006B634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Česká Lípa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Česká Lípa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Dobranov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Holany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750C24">
        <w:trPr>
          <w:trHeight w:val="449"/>
        </w:trPr>
        <w:tc>
          <w:tcPr>
            <w:tcW w:w="1857" w:type="dxa"/>
            <w:shd w:val="clear" w:color="auto" w:fill="auto"/>
          </w:tcPr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 Zákupy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50C24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750C24">
        <w:trPr>
          <w:trHeight w:val="449"/>
        </w:trPr>
        <w:tc>
          <w:tcPr>
            <w:tcW w:w="1857" w:type="dxa"/>
            <w:shd w:val="clear" w:color="auto" w:fill="auto"/>
          </w:tcPr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Mimoň  (1)</w:t>
            </w:r>
            <w:proofErr w:type="gramEnd"/>
          </w:p>
        </w:tc>
        <w:tc>
          <w:tcPr>
            <w:tcW w:w="2539" w:type="dxa"/>
            <w:shd w:val="clear" w:color="auto" w:fill="auto"/>
            <w:vAlign w:val="center"/>
          </w:tcPr>
          <w:p w:rsidR="00750C24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III</w:t>
            </w:r>
          </w:p>
        </w:tc>
        <w:tc>
          <w:tcPr>
            <w:tcW w:w="4876" w:type="dxa"/>
            <w:gridSpan w:val="2"/>
            <w:shd w:val="clear" w:color="auto" w:fill="auto"/>
          </w:tcPr>
          <w:p w:rsidR="00750C24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30F16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Tuháň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750C24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750C24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Kravaře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480D67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Nový Bor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480D67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II/2</w:t>
            </w:r>
          </w:p>
        </w:tc>
      </w:tr>
      <w:tr w:rsidR="00530F16" w:rsidRPr="005F4BF3" w:rsidTr="00750C24">
        <w:trPr>
          <w:trHeight w:val="449"/>
        </w:trPr>
        <w:tc>
          <w:tcPr>
            <w:tcW w:w="1857" w:type="dxa"/>
            <w:vMerge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530F16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Mimoň (2)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30F16" w:rsidRPr="005F4BF3" w:rsidRDefault="00480D67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480D67" w:rsidRPr="005F4BF3" w:rsidTr="00750C24">
        <w:trPr>
          <w:trHeight w:val="449"/>
        </w:trPr>
        <w:tc>
          <w:tcPr>
            <w:tcW w:w="1857" w:type="dxa"/>
            <w:shd w:val="clear" w:color="auto" w:fill="auto"/>
          </w:tcPr>
          <w:p w:rsidR="00480D67" w:rsidRPr="005F4BF3" w:rsidRDefault="00480D67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80D67" w:rsidRDefault="00480D67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Default="00480D67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Nový Bor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80D67" w:rsidRDefault="00480D67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II/2</w:t>
            </w:r>
          </w:p>
        </w:tc>
      </w:tr>
    </w:tbl>
    <w:p w:rsidR="00530F16" w:rsidRPr="005F4BF3" w:rsidRDefault="00530F16" w:rsidP="00D6693D">
      <w:pPr>
        <w:spacing w:after="0" w:line="240" w:lineRule="auto"/>
        <w:rPr>
          <w:rFonts w:ascii="Arial" w:eastAsia="Calibri" w:hAnsi="Arial" w:cs="Arial"/>
          <w:color w:val="0D0D0D" w:themeColor="text1" w:themeTint="F2"/>
          <w:sz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620"/>
      </w:tblGrid>
      <w:tr w:rsidR="00530F16" w:rsidRPr="005F4BF3" w:rsidTr="006304A0">
        <w:tc>
          <w:tcPr>
            <w:tcW w:w="1630" w:type="dxa"/>
            <w:shd w:val="clear" w:color="auto" w:fill="auto"/>
            <w:vAlign w:val="center"/>
          </w:tcPr>
          <w:p w:rsidR="00530F16" w:rsidRPr="005F4BF3" w:rsidRDefault="00530F16" w:rsidP="00D6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lang w:eastAsia="cs-CZ"/>
              </w:rPr>
              <w:t>Z</w:t>
            </w:r>
          </w:p>
        </w:tc>
        <w:tc>
          <w:tcPr>
            <w:tcW w:w="7620" w:type="dxa"/>
            <w:shd w:val="clear" w:color="auto" w:fill="auto"/>
          </w:tcPr>
          <w:p w:rsidR="00530F16" w:rsidRPr="005F4BF3" w:rsidRDefault="00530F16" w:rsidP="00D6693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Jednotky PO povolané do III. stupně požárního poplachu a další jednotky PO kraje, ostatních krajů, nebo vybrané síly a prostředky právnických osob, podnikajících fyzických osob, či fyzických osob.</w:t>
            </w:r>
          </w:p>
        </w:tc>
      </w:tr>
    </w:tbl>
    <w:p w:rsidR="00750C24" w:rsidRPr="00761C33" w:rsidRDefault="005A1F72" w:rsidP="005A1F72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  <w:r>
        <w:rPr>
          <w:rFonts w:ascii="Arial" w:eastAsia="Calibri" w:hAnsi="Arial" w:cs="Arial"/>
          <w:color w:val="FF0000"/>
          <w:sz w:val="24"/>
          <w:lang w:eastAsia="cs-CZ"/>
        </w:rPr>
        <w:lastRenderedPageBreak/>
        <w:t xml:space="preserve">                                                                     </w:t>
      </w:r>
      <w:r w:rsidR="00750C24" w:rsidRPr="00761C33">
        <w:rPr>
          <w:rFonts w:ascii="Arial" w:eastAsia="Calibri" w:hAnsi="Arial" w:cs="Arial"/>
          <w:b/>
          <w:sz w:val="24"/>
          <w:lang w:eastAsia="cs-CZ"/>
        </w:rPr>
        <w:t xml:space="preserve">Příloha č. </w:t>
      </w:r>
      <w:r w:rsidR="00750C24">
        <w:rPr>
          <w:rFonts w:ascii="Arial" w:eastAsia="Calibri" w:hAnsi="Arial" w:cs="Arial"/>
          <w:b/>
          <w:sz w:val="24"/>
          <w:lang w:eastAsia="cs-CZ"/>
        </w:rPr>
        <w:t>4</w:t>
      </w:r>
    </w:p>
    <w:p w:rsidR="00750C24" w:rsidRDefault="00750C24" w:rsidP="00750C24">
      <w:pPr>
        <w:spacing w:after="0" w:line="240" w:lineRule="auto"/>
        <w:jc w:val="center"/>
        <w:rPr>
          <w:rFonts w:ascii="Arial" w:eastAsia="Calibri" w:hAnsi="Arial" w:cs="Arial"/>
          <w:color w:val="0D0D0D" w:themeColor="text1" w:themeTint="F2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Obecně závazné vyhlášky </w:t>
      </w:r>
      <w:r w:rsidRPr="005F4BF3">
        <w:rPr>
          <w:rFonts w:ascii="Arial" w:eastAsia="Calibri" w:hAnsi="Arial" w:cs="Arial"/>
          <w:color w:val="0D0D0D" w:themeColor="text1" w:themeTint="F2"/>
          <w:sz w:val="24"/>
          <w:lang w:eastAsia="cs-CZ"/>
        </w:rPr>
        <w:t>č. 1/2014</w:t>
      </w:r>
    </w:p>
    <w:p w:rsidR="005A1F72" w:rsidRPr="005F4BF3" w:rsidRDefault="005A1F72" w:rsidP="00750C24">
      <w:pPr>
        <w:spacing w:after="0" w:line="240" w:lineRule="auto"/>
        <w:jc w:val="center"/>
        <w:rPr>
          <w:rFonts w:ascii="Arial" w:eastAsia="Calibri" w:hAnsi="Arial" w:cs="Arial"/>
          <w:color w:val="0D0D0D" w:themeColor="text1" w:themeTint="F2"/>
          <w:sz w:val="24"/>
          <w:lang w:eastAsia="cs-CZ"/>
        </w:rPr>
      </w:pPr>
    </w:p>
    <w:p w:rsidR="005A1F72" w:rsidRDefault="00750C24" w:rsidP="005A1F72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  <w:r w:rsidRPr="00761C33">
        <w:rPr>
          <w:rFonts w:ascii="Arial" w:eastAsia="Calibri" w:hAnsi="Arial" w:cs="Arial"/>
          <w:b/>
          <w:sz w:val="24"/>
          <w:lang w:eastAsia="cs-CZ"/>
        </w:rPr>
        <w:t xml:space="preserve">Seznam sil a prostředků jednotek požární ochrany podle požárního poplachového plánu </w:t>
      </w:r>
      <w:r w:rsidR="005A1F72">
        <w:rPr>
          <w:rFonts w:ascii="Arial" w:eastAsia="Calibri" w:hAnsi="Arial" w:cs="Arial"/>
          <w:b/>
          <w:sz w:val="24"/>
          <w:lang w:eastAsia="cs-CZ"/>
        </w:rPr>
        <w:t xml:space="preserve">              </w:t>
      </w:r>
    </w:p>
    <w:p w:rsidR="00750C24" w:rsidRDefault="005A1F72" w:rsidP="005A1F72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  <w:r>
        <w:rPr>
          <w:rFonts w:ascii="Arial" w:eastAsia="Calibri" w:hAnsi="Arial" w:cs="Arial"/>
          <w:b/>
          <w:sz w:val="24"/>
          <w:lang w:eastAsia="cs-CZ"/>
        </w:rPr>
        <w:t xml:space="preserve">                                                             </w:t>
      </w:r>
      <w:r w:rsidR="00750C24" w:rsidRPr="00761C33">
        <w:rPr>
          <w:rFonts w:ascii="Arial" w:eastAsia="Calibri" w:hAnsi="Arial" w:cs="Arial"/>
          <w:b/>
          <w:sz w:val="24"/>
          <w:lang w:eastAsia="cs-CZ"/>
        </w:rPr>
        <w:t>Libereckého kraje</w:t>
      </w:r>
    </w:p>
    <w:p w:rsidR="005A1F72" w:rsidRPr="00761C33" w:rsidRDefault="005A1F72" w:rsidP="005A1F72">
      <w:pPr>
        <w:spacing w:after="0" w:line="240" w:lineRule="auto"/>
        <w:rPr>
          <w:rFonts w:ascii="Arial" w:eastAsia="Calibri" w:hAnsi="Arial" w:cs="Arial"/>
          <w:b/>
          <w:sz w:val="24"/>
          <w:lang w:eastAsia="cs-CZ"/>
        </w:rPr>
      </w:pPr>
    </w:p>
    <w:p w:rsidR="00750C24" w:rsidRDefault="00750C24" w:rsidP="00750C2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  <w:r w:rsidRPr="00761C33">
        <w:rPr>
          <w:rFonts w:ascii="Arial" w:eastAsia="Calibri" w:hAnsi="Arial" w:cs="Arial"/>
          <w:sz w:val="24"/>
          <w:lang w:eastAsia="cs-CZ"/>
        </w:rPr>
        <w:t xml:space="preserve">Seznam jednotek požární ochrany zasahujících na území </w:t>
      </w:r>
      <w:r>
        <w:rPr>
          <w:rFonts w:ascii="Arial" w:eastAsia="Calibri" w:hAnsi="Arial" w:cs="Arial"/>
          <w:sz w:val="24"/>
          <w:lang w:eastAsia="cs-CZ"/>
        </w:rPr>
        <w:t xml:space="preserve">obce </w:t>
      </w:r>
      <w:proofErr w:type="gramStart"/>
      <w:r>
        <w:rPr>
          <w:rFonts w:ascii="Arial" w:eastAsia="Calibri" w:hAnsi="Arial" w:cs="Arial"/>
          <w:sz w:val="24"/>
          <w:lang w:eastAsia="cs-CZ"/>
        </w:rPr>
        <w:t>Provodín</w:t>
      </w:r>
      <w:r w:rsidR="005A1F72">
        <w:rPr>
          <w:rFonts w:ascii="Arial" w:eastAsia="Calibri" w:hAnsi="Arial" w:cs="Arial"/>
          <w:sz w:val="24"/>
          <w:lang w:eastAsia="cs-CZ"/>
        </w:rPr>
        <w:t xml:space="preserve"> –Srní</w:t>
      </w:r>
      <w:proofErr w:type="gramEnd"/>
      <w:r w:rsidR="005A1F72">
        <w:rPr>
          <w:rFonts w:ascii="Arial" w:eastAsia="Calibri" w:hAnsi="Arial" w:cs="Arial"/>
          <w:sz w:val="24"/>
          <w:lang w:eastAsia="cs-CZ"/>
        </w:rPr>
        <w:t xml:space="preserve"> u České Lípy</w:t>
      </w:r>
    </w:p>
    <w:p w:rsidR="005A1F72" w:rsidRPr="00761C33" w:rsidRDefault="005A1F72" w:rsidP="00750C24">
      <w:pPr>
        <w:spacing w:after="0" w:line="240" w:lineRule="auto"/>
        <w:rPr>
          <w:rFonts w:ascii="Arial" w:eastAsia="Calibri" w:hAnsi="Arial" w:cs="Arial"/>
          <w:sz w:val="24"/>
          <w:lang w:eastAsia="cs-CZ"/>
        </w:rPr>
      </w:pPr>
    </w:p>
    <w:tbl>
      <w:tblPr>
        <w:tblW w:w="92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7"/>
      </w:tblGrid>
      <w:tr w:rsidR="00750C24" w:rsidRPr="00761C33" w:rsidTr="00E53B89">
        <w:trPr>
          <w:trHeight w:val="420"/>
        </w:trPr>
        <w:tc>
          <w:tcPr>
            <w:tcW w:w="9257" w:type="dxa"/>
            <w:shd w:val="clear" w:color="auto" w:fill="BFBFBF" w:themeFill="background1" w:themeFillShade="BF"/>
            <w:vAlign w:val="center"/>
          </w:tcPr>
          <w:p w:rsidR="00750C24" w:rsidRPr="00761C3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POŽÁRNÍ POPLACHOVÝ PLÁN</w:t>
            </w:r>
          </w:p>
        </w:tc>
      </w:tr>
    </w:tbl>
    <w:p w:rsidR="00750C24" w:rsidRPr="00761C33" w:rsidRDefault="00750C24" w:rsidP="00750C24">
      <w:pPr>
        <w:spacing w:after="0" w:line="240" w:lineRule="auto"/>
        <w:rPr>
          <w:rFonts w:ascii="Arial" w:eastAsia="Calibri" w:hAnsi="Arial" w:cs="Arial"/>
          <w:color w:val="FF0000"/>
          <w:sz w:val="24"/>
          <w:lang w:eastAsia="cs-CZ"/>
        </w:rPr>
      </w:pPr>
    </w:p>
    <w:tbl>
      <w:tblPr>
        <w:tblW w:w="92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992"/>
        <w:gridCol w:w="3969"/>
        <w:gridCol w:w="2256"/>
      </w:tblGrid>
      <w:tr w:rsidR="00750C24" w:rsidRPr="00761C33" w:rsidTr="00480D67">
        <w:trPr>
          <w:trHeight w:val="449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NÁZEV OBCE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  <w:t>Obec Provodín</w:t>
            </w:r>
          </w:p>
        </w:tc>
      </w:tr>
      <w:tr w:rsidR="00750C24" w:rsidRPr="00761C33" w:rsidTr="005A1F72">
        <w:trPr>
          <w:trHeight w:val="446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KATASTRÁLNÍ ÚZEMÍ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Srní u České Lípy</w:t>
            </w:r>
          </w:p>
        </w:tc>
      </w:tr>
      <w:tr w:rsidR="00750C24" w:rsidRPr="00761C33" w:rsidTr="005A1F72">
        <w:trPr>
          <w:trHeight w:val="693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MÍSTNÍ ČÁST OBCE - zákl.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sídelní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jednotka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  <w:p w:rsidR="00480D67" w:rsidRP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480D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Srní u České Lípy</w:t>
            </w:r>
          </w:p>
        </w:tc>
      </w:tr>
      <w:tr w:rsidR="00750C24" w:rsidRPr="005F4BF3" w:rsidTr="00E53B89">
        <w:trPr>
          <w:trHeight w:val="645"/>
        </w:trPr>
        <w:tc>
          <w:tcPr>
            <w:tcW w:w="9272" w:type="dxa"/>
            <w:gridSpan w:val="4"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V případě požáru, popř. jiné mimořádné události, zasahují v závislosti na příslušném stupni poplachu v katastrálním území (základní sídelní jednotce) následující jednotky požární ochrany.</w:t>
            </w:r>
          </w:p>
        </w:tc>
      </w:tr>
      <w:tr w:rsidR="00750C24" w:rsidRPr="00761C33" w:rsidTr="00480D67">
        <w:trPr>
          <w:trHeight w:val="449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50C24" w:rsidRPr="00761C3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Stupeň PP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:rsidR="00750C24" w:rsidRPr="00761C3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Jednotka požární ochrany</w:t>
            </w:r>
          </w:p>
        </w:tc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750C24" w:rsidRPr="00761C3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61C33">
              <w:rPr>
                <w:rFonts w:ascii="Arial" w:eastAsia="Times New Roman" w:hAnsi="Arial" w:cs="Arial"/>
                <w:b/>
                <w:sz w:val="24"/>
                <w:lang w:eastAsia="cs-CZ"/>
              </w:rPr>
              <w:t>Kategorie JPO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HZS Libereckého kraje stanice Česká Lípa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Doksy (2)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Česká Lípa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480D67" w:rsidRPr="005F4BF3" w:rsidTr="00480D67">
        <w:trPr>
          <w:trHeight w:val="449"/>
        </w:trPr>
        <w:tc>
          <w:tcPr>
            <w:tcW w:w="2055" w:type="dxa"/>
            <w:shd w:val="clear" w:color="auto" w:fill="auto"/>
          </w:tcPr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 Česká Lípa -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Dobranov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480D67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750C24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HZS Libereckého kraje stanice Česká Lípa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Dubá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(1)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Holany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Doksy (1)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480D67" w:rsidRPr="005F4BF3" w:rsidTr="00480D67">
        <w:trPr>
          <w:trHeight w:val="449"/>
        </w:trPr>
        <w:tc>
          <w:tcPr>
            <w:tcW w:w="2055" w:type="dxa"/>
            <w:shd w:val="clear" w:color="auto" w:fill="auto"/>
          </w:tcPr>
          <w:p w:rsidR="00480D67" w:rsidRPr="005F4BF3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 Zákupy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80D67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A1F72" w:rsidRPr="005F4BF3" w:rsidTr="00480D67">
        <w:trPr>
          <w:trHeight w:val="449"/>
        </w:trPr>
        <w:tc>
          <w:tcPr>
            <w:tcW w:w="2055" w:type="dxa"/>
            <w:shd w:val="clear" w:color="auto" w:fill="auto"/>
          </w:tcPr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Mimoň  (1)</w:t>
            </w:r>
            <w:proofErr w:type="gramEnd"/>
          </w:p>
        </w:tc>
        <w:tc>
          <w:tcPr>
            <w:tcW w:w="2256" w:type="dxa"/>
            <w:shd w:val="clear" w:color="auto" w:fill="auto"/>
            <w:vAlign w:val="center"/>
          </w:tcPr>
          <w:p w:rsidR="005A1F72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III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Nový Bor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II/2</w:t>
            </w:r>
          </w:p>
        </w:tc>
      </w:tr>
      <w:tr w:rsidR="00480D67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  <w:vAlign w:val="center"/>
          </w:tcPr>
          <w:p w:rsidR="00480D67" w:rsidRPr="005F4BF3" w:rsidRDefault="00480D67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80D67" w:rsidRDefault="00480D67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Kravaře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480D67" w:rsidRPr="005F4BF3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750C24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50C24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Nový Bor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50C24" w:rsidRPr="005F4BF3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II/2</w:t>
            </w:r>
          </w:p>
        </w:tc>
      </w:tr>
      <w:tr w:rsidR="005A1F72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JSDHO Mimoň (2)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A1F72" w:rsidRPr="005F4BF3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  <w:tr w:rsidR="005A1F72" w:rsidRPr="005F4BF3" w:rsidTr="00480D67">
        <w:trPr>
          <w:trHeight w:val="449"/>
        </w:trPr>
        <w:tc>
          <w:tcPr>
            <w:tcW w:w="2055" w:type="dxa"/>
            <w:vMerge/>
            <w:shd w:val="clear" w:color="auto" w:fill="auto"/>
          </w:tcPr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A1F72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</w:p>
          <w:p w:rsidR="005A1F72" w:rsidRPr="005F4BF3" w:rsidRDefault="005A1F72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JSDHO 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Stružnice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Jezvé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5A1F72" w:rsidRPr="005F4BF3" w:rsidRDefault="005A1F72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  <w:t>III/1</w:t>
            </w:r>
          </w:p>
        </w:tc>
      </w:tr>
    </w:tbl>
    <w:p w:rsidR="00750C24" w:rsidRPr="005F4BF3" w:rsidRDefault="00750C24" w:rsidP="00750C24">
      <w:pPr>
        <w:spacing w:after="0" w:line="240" w:lineRule="auto"/>
        <w:rPr>
          <w:rFonts w:ascii="Arial" w:eastAsia="Calibri" w:hAnsi="Arial" w:cs="Arial"/>
          <w:color w:val="0D0D0D" w:themeColor="text1" w:themeTint="F2"/>
          <w:sz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620"/>
      </w:tblGrid>
      <w:tr w:rsidR="00750C24" w:rsidRPr="005F4BF3" w:rsidTr="00E53B89">
        <w:tc>
          <w:tcPr>
            <w:tcW w:w="1630" w:type="dxa"/>
            <w:shd w:val="clear" w:color="auto" w:fill="auto"/>
            <w:vAlign w:val="center"/>
          </w:tcPr>
          <w:p w:rsidR="00750C24" w:rsidRPr="005F4BF3" w:rsidRDefault="00750C24" w:rsidP="00E5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lang w:eastAsia="cs-CZ"/>
              </w:rPr>
              <w:t>Z</w:t>
            </w:r>
          </w:p>
        </w:tc>
        <w:tc>
          <w:tcPr>
            <w:tcW w:w="7620" w:type="dxa"/>
            <w:shd w:val="clear" w:color="auto" w:fill="auto"/>
          </w:tcPr>
          <w:p w:rsidR="00750C24" w:rsidRPr="005F4BF3" w:rsidRDefault="00750C24" w:rsidP="00E53B8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cs-CZ"/>
              </w:rPr>
            </w:pPr>
            <w:r w:rsidRPr="005F4BF3">
              <w:rPr>
                <w:rFonts w:ascii="Arial" w:eastAsia="Times New Roman" w:hAnsi="Arial" w:cs="Arial"/>
                <w:color w:val="0D0D0D" w:themeColor="text1" w:themeTint="F2"/>
                <w:sz w:val="24"/>
                <w:lang w:eastAsia="cs-CZ"/>
              </w:rPr>
              <w:t>Jednotky PO povolané do III. stupně požárního poplachu a další jednotky PO kraje, ostatních krajů, nebo vybrané síly a prostředky právnických osob, podnikajících fyzických osob, či fyzických osob.</w:t>
            </w:r>
          </w:p>
        </w:tc>
      </w:tr>
    </w:tbl>
    <w:p w:rsidR="00750C24" w:rsidRPr="005A1F72" w:rsidRDefault="00750C24" w:rsidP="00750C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62F9E">
        <w:rPr>
          <w:rFonts w:ascii="Arial" w:eastAsia="Calibri" w:hAnsi="Arial" w:cs="Arial"/>
          <w:sz w:val="24"/>
          <w:szCs w:val="24"/>
          <w:lang w:eastAsia="cs-CZ"/>
        </w:rPr>
        <w:lastRenderedPageBreak/>
        <w:t xml:space="preserve">Požární jednotky jsou na místo povolány prostřednictvím operačního střediska hasičského záchranného sboru Libereckého kraje, územního odboru </w:t>
      </w:r>
      <w:r w:rsidRPr="005F4BF3">
        <w:rPr>
          <w:rFonts w:ascii="Arial" w:eastAsia="Calibri" w:hAnsi="Arial" w:cs="Arial"/>
          <w:color w:val="0D0D0D" w:themeColor="text1" w:themeTint="F2"/>
          <w:sz w:val="24"/>
          <w:szCs w:val="24"/>
          <w:lang w:eastAsia="cs-CZ"/>
        </w:rPr>
        <w:t>Česká Lípa</w:t>
      </w:r>
      <w:r w:rsidRPr="00B62F9E">
        <w:rPr>
          <w:rFonts w:ascii="Arial" w:eastAsia="Calibri" w:hAnsi="Arial" w:cs="Arial"/>
          <w:sz w:val="24"/>
          <w:szCs w:val="24"/>
          <w:lang w:eastAsia="cs-CZ"/>
        </w:rPr>
        <w:t xml:space="preserve"> nebo na vyžádání velitele </w:t>
      </w:r>
      <w:proofErr w:type="gramStart"/>
      <w:r w:rsidRPr="00B62F9E">
        <w:rPr>
          <w:rFonts w:ascii="Arial" w:eastAsia="Calibri" w:hAnsi="Arial" w:cs="Arial"/>
          <w:sz w:val="24"/>
          <w:szCs w:val="24"/>
          <w:lang w:eastAsia="cs-CZ"/>
        </w:rPr>
        <w:t>zásahu.Při</w:t>
      </w:r>
      <w:proofErr w:type="gramEnd"/>
      <w:r w:rsidRPr="00B62F9E">
        <w:rPr>
          <w:rFonts w:ascii="Arial" w:eastAsia="Calibri" w:hAnsi="Arial" w:cs="Arial"/>
          <w:sz w:val="24"/>
          <w:szCs w:val="24"/>
          <w:lang w:eastAsia="cs-CZ"/>
        </w:rPr>
        <w:t xml:space="preserve"> vyhlašování přímo vyššího stupně jsou přivolány automaticky postupně jednotky od nejnižšího stupně požárního poplachu.</w:t>
      </w:r>
    </w:p>
    <w:p w:rsidR="00750C24" w:rsidRPr="00D6693D" w:rsidRDefault="00750C24" w:rsidP="00D6693D">
      <w:pPr>
        <w:spacing w:after="0" w:line="240" w:lineRule="auto"/>
        <w:jc w:val="both"/>
        <w:rPr>
          <w:rFonts w:ascii="Arial" w:hAnsi="Arial" w:cs="Arial"/>
        </w:rPr>
      </w:pPr>
    </w:p>
    <w:sectPr w:rsidR="00750C24" w:rsidRPr="00D6693D" w:rsidSect="00480D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49" w:rsidRDefault="00C32C49" w:rsidP="00530F16">
      <w:pPr>
        <w:spacing w:after="0" w:line="240" w:lineRule="auto"/>
      </w:pPr>
      <w:r>
        <w:separator/>
      </w:r>
    </w:p>
  </w:endnote>
  <w:endnote w:type="continuationSeparator" w:id="0">
    <w:p w:rsidR="00C32C49" w:rsidRDefault="00C32C49" w:rsidP="005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49" w:rsidRDefault="00C32C49" w:rsidP="00530F16">
      <w:pPr>
        <w:spacing w:after="0" w:line="240" w:lineRule="auto"/>
      </w:pPr>
      <w:r>
        <w:separator/>
      </w:r>
    </w:p>
  </w:footnote>
  <w:footnote w:type="continuationSeparator" w:id="0">
    <w:p w:rsidR="00C32C49" w:rsidRDefault="00C32C49" w:rsidP="00530F16">
      <w:pPr>
        <w:spacing w:after="0" w:line="240" w:lineRule="auto"/>
      </w:pPr>
      <w:r>
        <w:continuationSeparator/>
      </w:r>
    </w:p>
  </w:footnote>
  <w:footnote w:id="1">
    <w:p w:rsidR="00B62F9E" w:rsidRPr="007F0F54" w:rsidRDefault="00B62F9E">
      <w:pPr>
        <w:pStyle w:val="Textpoznpodarou"/>
        <w:rPr>
          <w:rFonts w:ascii="Arial" w:hAnsi="Arial" w:cs="Arial"/>
        </w:rPr>
      </w:pPr>
      <w:r w:rsidRPr="007F0F54">
        <w:rPr>
          <w:rStyle w:val="Znakapoznpodarou"/>
          <w:rFonts w:ascii="Arial" w:hAnsi="Arial" w:cs="Arial"/>
        </w:rPr>
        <w:footnoteRef/>
      </w:r>
      <w:r w:rsidRPr="007F0F54">
        <w:rPr>
          <w:rFonts w:ascii="Arial" w:hAnsi="Arial" w:cs="Arial"/>
        </w:rPr>
        <w:t xml:space="preserve"> § 69a odst. 1 a odst. 3 zákona o požární ochraně.</w:t>
      </w:r>
    </w:p>
  </w:footnote>
  <w:footnote w:id="2">
    <w:p w:rsidR="00B62F9E" w:rsidRPr="00314C11" w:rsidRDefault="00B62F9E" w:rsidP="00E80C91">
      <w:pPr>
        <w:spacing w:after="0" w:line="240" w:lineRule="auto"/>
        <w:jc w:val="both"/>
      </w:pPr>
      <w:r w:rsidRPr="006304A0">
        <w:rPr>
          <w:rFonts w:ascii="Arial" w:hAnsi="Arial" w:cs="Arial"/>
          <w:sz w:val="20"/>
          <w:szCs w:val="20"/>
          <w:vertAlign w:val="superscript"/>
        </w:rPr>
        <w:footnoteRef/>
      </w:r>
      <w:r w:rsidRPr="00630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§ 7</w:t>
      </w:r>
      <w:r w:rsidRPr="006304A0">
        <w:rPr>
          <w:rFonts w:ascii="Arial" w:hAnsi="Arial" w:cs="Arial"/>
          <w:sz w:val="20"/>
          <w:szCs w:val="20"/>
        </w:rPr>
        <w:t xml:space="preserve"> zákona č. 133/1985 Sb., o požární ochraně</w:t>
      </w:r>
      <w:r>
        <w:rPr>
          <w:rFonts w:ascii="Arial" w:hAnsi="Arial" w:cs="Arial"/>
          <w:sz w:val="20"/>
          <w:szCs w:val="20"/>
        </w:rPr>
        <w:t>.</w:t>
      </w:r>
    </w:p>
  </w:footnote>
  <w:footnote w:id="3">
    <w:p w:rsidR="00B62F9E" w:rsidRPr="006304A0" w:rsidRDefault="00B62F9E" w:rsidP="00E80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4A0">
        <w:rPr>
          <w:rStyle w:val="Znakapoznpodarou"/>
          <w:rFonts w:ascii="Arial" w:hAnsi="Arial" w:cs="Arial"/>
          <w:sz w:val="20"/>
          <w:szCs w:val="20"/>
        </w:rPr>
        <w:footnoteRef/>
      </w:r>
      <w:r w:rsidRPr="006304A0">
        <w:rPr>
          <w:rFonts w:ascii="Arial" w:hAnsi="Arial" w:cs="Arial"/>
          <w:sz w:val="20"/>
          <w:szCs w:val="20"/>
        </w:rPr>
        <w:t xml:space="preserve"> § 15 odst. 2 nařízení vlády č. 172/2001 Sb., Nařízení Libereckého kraje č. 1/2003, kterým se vydává požární poplachový plán Libereckého kraje</w:t>
      </w:r>
    </w:p>
    <w:p w:rsidR="00B62F9E" w:rsidRDefault="00B62F9E" w:rsidP="00530F16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76B"/>
    <w:multiLevelType w:val="hybridMultilevel"/>
    <w:tmpl w:val="614AF0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0E17"/>
    <w:multiLevelType w:val="hybridMultilevel"/>
    <w:tmpl w:val="9AD09146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65AB"/>
    <w:multiLevelType w:val="hybridMultilevel"/>
    <w:tmpl w:val="730E4156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642D6"/>
    <w:multiLevelType w:val="hybridMultilevel"/>
    <w:tmpl w:val="0B2AB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2276E"/>
    <w:multiLevelType w:val="hybridMultilevel"/>
    <w:tmpl w:val="96B4E07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234F"/>
    <w:multiLevelType w:val="hybridMultilevel"/>
    <w:tmpl w:val="7B308758"/>
    <w:lvl w:ilvl="0" w:tplc="901E30A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D14D0"/>
    <w:multiLevelType w:val="hybridMultilevel"/>
    <w:tmpl w:val="19ECE53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C20417"/>
    <w:multiLevelType w:val="hybridMultilevel"/>
    <w:tmpl w:val="A07073A4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4FFC"/>
    <w:multiLevelType w:val="hybridMultilevel"/>
    <w:tmpl w:val="FC38A3C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F1ADC14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9A3EF8"/>
    <w:multiLevelType w:val="hybridMultilevel"/>
    <w:tmpl w:val="D30CF138"/>
    <w:lvl w:ilvl="0" w:tplc="F1FC09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5295"/>
    <w:multiLevelType w:val="hybridMultilevel"/>
    <w:tmpl w:val="9BB292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85E8B"/>
    <w:multiLevelType w:val="hybridMultilevel"/>
    <w:tmpl w:val="B44C552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4A2456"/>
    <w:multiLevelType w:val="hybridMultilevel"/>
    <w:tmpl w:val="660A0A8C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F5BFB"/>
    <w:multiLevelType w:val="hybridMultilevel"/>
    <w:tmpl w:val="B7F6F25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16"/>
    <w:rsid w:val="00025460"/>
    <w:rsid w:val="00043978"/>
    <w:rsid w:val="00046205"/>
    <w:rsid w:val="00052F60"/>
    <w:rsid w:val="000647CC"/>
    <w:rsid w:val="000B6BD9"/>
    <w:rsid w:val="000D5383"/>
    <w:rsid w:val="000E2C19"/>
    <w:rsid w:val="000E40D3"/>
    <w:rsid w:val="000F2A4E"/>
    <w:rsid w:val="001100A8"/>
    <w:rsid w:val="0011024B"/>
    <w:rsid w:val="001412FC"/>
    <w:rsid w:val="00190D37"/>
    <w:rsid w:val="001D774D"/>
    <w:rsid w:val="0020736C"/>
    <w:rsid w:val="00212834"/>
    <w:rsid w:val="00220640"/>
    <w:rsid w:val="002A5464"/>
    <w:rsid w:val="002B1D2A"/>
    <w:rsid w:val="00324C6B"/>
    <w:rsid w:val="003331C9"/>
    <w:rsid w:val="00392CDB"/>
    <w:rsid w:val="003B10D6"/>
    <w:rsid w:val="00407752"/>
    <w:rsid w:val="00414283"/>
    <w:rsid w:val="00445ADD"/>
    <w:rsid w:val="00471587"/>
    <w:rsid w:val="00480D67"/>
    <w:rsid w:val="004A4894"/>
    <w:rsid w:val="004D139F"/>
    <w:rsid w:val="004D144B"/>
    <w:rsid w:val="004E1627"/>
    <w:rsid w:val="00521856"/>
    <w:rsid w:val="00530F16"/>
    <w:rsid w:val="00561F82"/>
    <w:rsid w:val="005A1F72"/>
    <w:rsid w:val="005F4BF3"/>
    <w:rsid w:val="00620322"/>
    <w:rsid w:val="006304A0"/>
    <w:rsid w:val="00643FE8"/>
    <w:rsid w:val="00647F50"/>
    <w:rsid w:val="0069362D"/>
    <w:rsid w:val="006B634B"/>
    <w:rsid w:val="006D2AF0"/>
    <w:rsid w:val="006D5EB1"/>
    <w:rsid w:val="006D6C44"/>
    <w:rsid w:val="006F34E0"/>
    <w:rsid w:val="00707684"/>
    <w:rsid w:val="00750C24"/>
    <w:rsid w:val="00761C33"/>
    <w:rsid w:val="0076689F"/>
    <w:rsid w:val="00796998"/>
    <w:rsid w:val="00797B38"/>
    <w:rsid w:val="007B6B97"/>
    <w:rsid w:val="007C4C82"/>
    <w:rsid w:val="007E1E68"/>
    <w:rsid w:val="007F0F54"/>
    <w:rsid w:val="00807AD6"/>
    <w:rsid w:val="00834C6B"/>
    <w:rsid w:val="008F53C3"/>
    <w:rsid w:val="00902BD5"/>
    <w:rsid w:val="00982A6B"/>
    <w:rsid w:val="009A7DD7"/>
    <w:rsid w:val="009F32D2"/>
    <w:rsid w:val="009F3943"/>
    <w:rsid w:val="00A11100"/>
    <w:rsid w:val="00A350D6"/>
    <w:rsid w:val="00A442F7"/>
    <w:rsid w:val="00A54398"/>
    <w:rsid w:val="00A571E7"/>
    <w:rsid w:val="00A60B92"/>
    <w:rsid w:val="00A6608F"/>
    <w:rsid w:val="00AD5208"/>
    <w:rsid w:val="00AF5440"/>
    <w:rsid w:val="00B33BA1"/>
    <w:rsid w:val="00B62F9E"/>
    <w:rsid w:val="00BA4F94"/>
    <w:rsid w:val="00C060FE"/>
    <w:rsid w:val="00C2286F"/>
    <w:rsid w:val="00C32C49"/>
    <w:rsid w:val="00C3508C"/>
    <w:rsid w:val="00C56026"/>
    <w:rsid w:val="00C722AD"/>
    <w:rsid w:val="00C90953"/>
    <w:rsid w:val="00D22D44"/>
    <w:rsid w:val="00D6693D"/>
    <w:rsid w:val="00D85DA0"/>
    <w:rsid w:val="00D94864"/>
    <w:rsid w:val="00DC4E68"/>
    <w:rsid w:val="00E46931"/>
    <w:rsid w:val="00E50619"/>
    <w:rsid w:val="00E80C91"/>
    <w:rsid w:val="00E96E1A"/>
    <w:rsid w:val="00EC3DA3"/>
    <w:rsid w:val="00EE70C3"/>
    <w:rsid w:val="00F03FE1"/>
    <w:rsid w:val="00F24242"/>
    <w:rsid w:val="00F30ECB"/>
    <w:rsid w:val="00F32514"/>
    <w:rsid w:val="00F47D02"/>
    <w:rsid w:val="00F52A28"/>
    <w:rsid w:val="00F61900"/>
    <w:rsid w:val="00F9562E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F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F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F16"/>
    <w:rPr>
      <w:vertAlign w:val="superscript"/>
    </w:rPr>
  </w:style>
  <w:style w:type="table" w:styleId="Mkatabulky">
    <w:name w:val="Table Grid"/>
    <w:basedOn w:val="Normlntabulka"/>
    <w:uiPriority w:val="59"/>
    <w:rsid w:val="0053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32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4A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C060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97B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9764-5DA6-4BA7-9C7F-DAC53F3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Honza</cp:lastModifiedBy>
  <cp:revision>8</cp:revision>
  <cp:lastPrinted>2014-06-03T11:57:00Z</cp:lastPrinted>
  <dcterms:created xsi:type="dcterms:W3CDTF">2014-06-02T09:52:00Z</dcterms:created>
  <dcterms:modified xsi:type="dcterms:W3CDTF">2014-06-03T12:00:00Z</dcterms:modified>
</cp:coreProperties>
</file>